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6B9" w:rsidRPr="00F676B9" w:rsidRDefault="0020360E" w:rsidP="006B6C9F">
      <w:pPr>
        <w:spacing w:beforeLines="50" w:before="156" w:afterLines="50" w:after="156"/>
        <w:jc w:val="center"/>
        <w:rPr>
          <w:rFonts w:ascii="方正小标宋简体" w:eastAsia="方正小标宋简体" w:hAnsi="宋体"/>
          <w:sz w:val="36"/>
          <w:szCs w:val="36"/>
        </w:rPr>
      </w:pPr>
      <w:r w:rsidRPr="00F676B9">
        <w:rPr>
          <w:rFonts w:ascii="方正小标宋简体" w:eastAsia="方正小标宋简体" w:hAnsi="宋体" w:hint="eastAsia"/>
          <w:sz w:val="36"/>
          <w:szCs w:val="36"/>
        </w:rPr>
        <w:t>中国石油大学</w:t>
      </w:r>
      <w:r w:rsidR="00A15D33" w:rsidRPr="00F676B9">
        <w:rPr>
          <w:rFonts w:ascii="方正小标宋简体" w:eastAsia="方正小标宋简体" w:hAnsi="宋体" w:hint="eastAsia"/>
          <w:sz w:val="36"/>
          <w:szCs w:val="36"/>
        </w:rPr>
        <w:t>“</w:t>
      </w:r>
      <w:r w:rsidR="00AE3E8E" w:rsidRPr="00F676B9">
        <w:rPr>
          <w:rFonts w:ascii="方正小标宋简体" w:eastAsia="方正小标宋简体" w:hAnsi="宋体" w:hint="eastAsia"/>
          <w:sz w:val="36"/>
          <w:szCs w:val="36"/>
        </w:rPr>
        <w:t>青年马克思主义者培养工程</w:t>
      </w:r>
      <w:r w:rsidR="009479CD" w:rsidRPr="00F676B9">
        <w:rPr>
          <w:rFonts w:ascii="方正小标宋简体" w:eastAsia="方正小标宋简体" w:hAnsi="宋体" w:hint="eastAsia"/>
          <w:sz w:val="36"/>
          <w:szCs w:val="36"/>
        </w:rPr>
        <w:t>”</w:t>
      </w:r>
    </w:p>
    <w:p w:rsidR="00C17D5F" w:rsidRPr="00F676B9" w:rsidRDefault="008547BD" w:rsidP="006B6C9F">
      <w:pPr>
        <w:spacing w:beforeLines="50" w:before="156" w:afterLines="50" w:after="156"/>
        <w:jc w:val="center"/>
        <w:rPr>
          <w:rFonts w:ascii="方正小标宋简体" w:eastAsia="方正小标宋简体" w:hAnsi="宋体"/>
          <w:sz w:val="36"/>
          <w:szCs w:val="36"/>
        </w:rPr>
      </w:pPr>
      <w:r w:rsidRPr="00F676B9">
        <w:rPr>
          <w:rFonts w:ascii="方正小标宋简体" w:eastAsia="方正小标宋简体" w:hAnsi="宋体" w:hint="eastAsia"/>
          <w:sz w:val="36"/>
          <w:szCs w:val="36"/>
        </w:rPr>
        <w:t>实施意见</w:t>
      </w:r>
    </w:p>
    <w:p w:rsidR="00AA2823" w:rsidRPr="00406419" w:rsidRDefault="00D934D8" w:rsidP="00AA2823">
      <w:pPr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为</w:t>
      </w:r>
      <w:r w:rsidR="0015062E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深入学习贯彻党的十九大精神和团的十八大精神，</w:t>
      </w:r>
      <w:r w:rsidR="00E90455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贯彻</w:t>
      </w:r>
      <w:r w:rsidR="0015062E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落实</w:t>
      </w:r>
      <w:r w:rsidR="004C7C3F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国家《中长期青年发展规划（2016-2025）》</w:t>
      </w:r>
      <w:r w:rsidR="0015062E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《关于进一步加强和改进大学生思想政治教育的意见》</w:t>
      </w:r>
      <w:r w:rsidR="00AE3E8E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《“青年马克思主义者培养工程”</w:t>
      </w:r>
      <w:r w:rsidR="00312F9F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实施纲要》等文件要求</w:t>
      </w:r>
      <w:r w:rsidR="00AE3E8E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，结合我校</w:t>
      </w:r>
      <w:r w:rsidR="00716397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实际</w:t>
      </w:r>
      <w:r w:rsidR="00AE3E8E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861242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现就加强我校</w:t>
      </w:r>
      <w:r w:rsidR="00AA2823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“青年马克思主义者培养工程”（简称“青马</w:t>
      </w:r>
      <w:r w:rsidR="004C7C3F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工程</w:t>
      </w:r>
      <w:r w:rsidR="007145B0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”）</w:t>
      </w:r>
      <w:r w:rsidR="00861242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建设</w:t>
      </w:r>
      <w:r w:rsidR="001D4CA4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861242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提出如下意见</w:t>
      </w:r>
      <w:r w:rsidR="00FA2D01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FA2D01" w:rsidRPr="00B50053" w:rsidRDefault="00FA2D01" w:rsidP="00FA2D01">
      <w:pPr>
        <w:ind w:firstLineChars="200" w:firstLine="640"/>
        <w:rPr>
          <w:rFonts w:ascii="黑体" w:eastAsia="黑体" w:hAnsi="黑体"/>
          <w:color w:val="333333"/>
          <w:sz w:val="32"/>
          <w:szCs w:val="32"/>
          <w:shd w:val="clear" w:color="auto" w:fill="FFFFFF"/>
        </w:rPr>
      </w:pPr>
      <w:r w:rsidRPr="00B50053">
        <w:rPr>
          <w:rFonts w:ascii="黑体" w:eastAsia="黑体" w:hAnsi="黑体"/>
          <w:color w:val="333333"/>
          <w:sz w:val="32"/>
          <w:szCs w:val="32"/>
          <w:shd w:val="clear" w:color="auto" w:fill="FFFFFF"/>
        </w:rPr>
        <w:t>一</w:t>
      </w:r>
      <w:r w:rsidRPr="00B50053">
        <w:rPr>
          <w:rFonts w:ascii="黑体" w:eastAsia="黑体" w:hAnsi="黑体" w:hint="eastAsia"/>
          <w:color w:val="333333"/>
          <w:sz w:val="32"/>
          <w:szCs w:val="32"/>
          <w:shd w:val="clear" w:color="auto" w:fill="FFFFFF"/>
        </w:rPr>
        <w:t>、总体要求</w:t>
      </w:r>
    </w:p>
    <w:p w:rsidR="009C19D8" w:rsidRDefault="009C19D8" w:rsidP="009C19D8">
      <w:pPr>
        <w:ind w:firstLineChars="200" w:firstLine="640"/>
        <w:rPr>
          <w:rFonts w:ascii="仿宋_GB2312" w:eastAsia="仿宋_GB2312" w:hAnsi="Times New Roman" w:cs="仿宋_GB2312"/>
          <w:kern w:val="0"/>
          <w:sz w:val="32"/>
          <w:szCs w:val="32"/>
          <w:shd w:val="clear" w:color="auto" w:fill="FFFFFF"/>
          <w:lang w:bidi="ar"/>
        </w:rPr>
      </w:pPr>
      <w:r w:rsidRPr="009C19D8">
        <w:rPr>
          <w:rFonts w:ascii="仿宋_GB2312" w:eastAsia="仿宋_GB2312" w:hAnsi="Times New Roman" w:cs="仿宋_GB2312" w:hint="eastAsia"/>
          <w:kern w:val="0"/>
          <w:sz w:val="32"/>
          <w:szCs w:val="32"/>
          <w:shd w:val="clear" w:color="auto" w:fill="FFFFFF"/>
          <w:lang w:bidi="ar"/>
        </w:rPr>
        <w:t>在习近平新时代中国特色社会主义理论思想的指引下，树立社会主义核心价值观，全面贯彻党的教育方针，坚持全员覆盖与重点培养相结合，课堂授课与实践锻炼相结合，朋辈引领与自主学习相结合，阶段强化与全程培育相结合，团结带领广大团员青年听党话、跟党走，奋力谱写无愧于时代的壮丽青春篇章。</w:t>
      </w:r>
    </w:p>
    <w:p w:rsidR="003D4704" w:rsidRPr="00B50053" w:rsidRDefault="003D4704" w:rsidP="003D4704">
      <w:pPr>
        <w:ind w:firstLineChars="200" w:firstLine="640"/>
        <w:rPr>
          <w:rFonts w:ascii="黑体" w:eastAsia="黑体" w:hAnsi="黑体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color w:val="333333"/>
          <w:sz w:val="32"/>
          <w:szCs w:val="32"/>
          <w:shd w:val="clear" w:color="auto" w:fill="FFFFFF"/>
        </w:rPr>
        <w:t>二</w:t>
      </w:r>
      <w:r w:rsidRPr="00B50053">
        <w:rPr>
          <w:rFonts w:ascii="黑体" w:eastAsia="黑体" w:hAnsi="黑体" w:hint="eastAsia"/>
          <w:color w:val="333333"/>
          <w:sz w:val="32"/>
          <w:szCs w:val="32"/>
          <w:shd w:val="clear" w:color="auto" w:fill="FFFFFF"/>
        </w:rPr>
        <w:t>、</w:t>
      </w:r>
      <w:r w:rsidRPr="00B50053">
        <w:rPr>
          <w:rFonts w:ascii="黑体" w:eastAsia="黑体" w:hAnsi="黑体"/>
          <w:color w:val="333333"/>
          <w:sz w:val="32"/>
          <w:szCs w:val="32"/>
          <w:shd w:val="clear" w:color="auto" w:fill="FFFFFF"/>
        </w:rPr>
        <w:t>基本原则</w:t>
      </w:r>
    </w:p>
    <w:p w:rsidR="003D4704" w:rsidRPr="00445D87" w:rsidRDefault="003D4704" w:rsidP="003D4704">
      <w:pPr>
        <w:ind w:firstLineChars="200" w:firstLine="640"/>
        <w:rPr>
          <w:rFonts w:ascii="Times New Roman" w:eastAsia="楷体" w:hAnsi="Times New Roman" w:cs="楷体_GB2312"/>
          <w:kern w:val="0"/>
          <w:sz w:val="32"/>
          <w:szCs w:val="32"/>
          <w:shd w:val="clear" w:color="auto" w:fill="FFFFFF"/>
          <w:lang w:bidi="ar"/>
        </w:rPr>
      </w:pPr>
      <w:r w:rsidRPr="00445D87">
        <w:rPr>
          <w:rFonts w:ascii="Times New Roman" w:eastAsia="楷体" w:hAnsi="Times New Roman" w:cs="楷体_GB2312" w:hint="eastAsia"/>
          <w:kern w:val="0"/>
          <w:sz w:val="32"/>
          <w:szCs w:val="32"/>
          <w:shd w:val="clear" w:color="auto" w:fill="FFFFFF"/>
          <w:lang w:bidi="ar"/>
        </w:rPr>
        <w:t>1.</w:t>
      </w:r>
      <w:r w:rsidRPr="00445D87">
        <w:rPr>
          <w:rFonts w:ascii="Times New Roman" w:eastAsia="楷体" w:hAnsi="Times New Roman" w:cs="楷体_GB2312" w:hint="eastAsia"/>
          <w:kern w:val="0"/>
          <w:sz w:val="32"/>
          <w:szCs w:val="32"/>
          <w:shd w:val="clear" w:color="auto" w:fill="FFFFFF"/>
          <w:lang w:bidi="ar"/>
        </w:rPr>
        <w:t>强化理论，引领青年</w:t>
      </w:r>
    </w:p>
    <w:p w:rsidR="003D4704" w:rsidRPr="00B50053" w:rsidRDefault="003D4704" w:rsidP="003D4704">
      <w:pPr>
        <w:ind w:firstLineChars="200" w:firstLine="640"/>
        <w:rPr>
          <w:rFonts w:ascii="仿宋_GB2312" w:eastAsia="仿宋_GB2312" w:hAnsi="Times New Roman" w:cs="仿宋_GB2312"/>
          <w:kern w:val="0"/>
          <w:sz w:val="32"/>
          <w:szCs w:val="32"/>
          <w:shd w:val="clear" w:color="auto" w:fill="FFFFFF"/>
          <w:lang w:bidi="ar"/>
        </w:rPr>
      </w:pPr>
      <w:r w:rsidRPr="00B50053">
        <w:rPr>
          <w:rFonts w:ascii="仿宋_GB2312" w:eastAsia="仿宋_GB2312" w:hAnsi="Times New Roman" w:cs="仿宋_GB2312" w:hint="eastAsia"/>
          <w:kern w:val="0"/>
          <w:sz w:val="32"/>
          <w:szCs w:val="32"/>
          <w:shd w:val="clear" w:color="auto" w:fill="FFFFFF"/>
          <w:lang w:bidi="ar"/>
        </w:rPr>
        <w:t>着眼</w:t>
      </w:r>
      <w:r w:rsidRPr="00B50053">
        <w:rPr>
          <w:rFonts w:ascii="仿宋_GB2312" w:eastAsia="仿宋_GB2312" w:hAnsi="Times New Roman" w:cs="仿宋_GB2312"/>
          <w:kern w:val="0"/>
          <w:sz w:val="32"/>
          <w:szCs w:val="32"/>
          <w:shd w:val="clear" w:color="auto" w:fill="FFFFFF"/>
          <w:lang w:bidi="ar"/>
        </w:rPr>
        <w:t>思想政治引领和价值引领</w:t>
      </w:r>
      <w:r w:rsidRPr="00B50053">
        <w:rPr>
          <w:rFonts w:ascii="仿宋_GB2312" w:eastAsia="仿宋_GB2312" w:hAnsi="Times New Roman" w:cs="仿宋_GB2312" w:hint="eastAsia"/>
          <w:kern w:val="0"/>
          <w:sz w:val="32"/>
          <w:szCs w:val="32"/>
          <w:shd w:val="clear" w:color="auto" w:fill="FFFFFF"/>
          <w:lang w:bidi="ar"/>
        </w:rPr>
        <w:t>，</w:t>
      </w:r>
      <w:r w:rsidRPr="00B50053">
        <w:rPr>
          <w:rFonts w:ascii="仿宋_GB2312" w:eastAsia="仿宋_GB2312" w:hAnsi="Times New Roman" w:cs="仿宋_GB2312"/>
          <w:kern w:val="0"/>
          <w:sz w:val="32"/>
          <w:szCs w:val="32"/>
          <w:shd w:val="clear" w:color="auto" w:fill="FFFFFF"/>
          <w:lang w:bidi="ar"/>
        </w:rPr>
        <w:t>以中国特色社会主义理论体系</w:t>
      </w:r>
      <w:r w:rsidRPr="00B50053">
        <w:rPr>
          <w:rFonts w:ascii="仿宋_GB2312" w:eastAsia="仿宋_GB2312" w:hAnsi="Times New Roman" w:cs="仿宋_GB2312" w:hint="eastAsia"/>
          <w:kern w:val="0"/>
          <w:sz w:val="32"/>
          <w:szCs w:val="32"/>
          <w:shd w:val="clear" w:color="auto" w:fill="FFFFFF"/>
          <w:lang w:bidi="ar"/>
        </w:rPr>
        <w:t>、中华优秀传统文化和社会主义核心价值观等为主要内容，强化学生理论学习意识、学习热情和学习能力，引导青年学生坚定道路自信、理论自信、制度自信和文化自信。</w:t>
      </w:r>
    </w:p>
    <w:p w:rsidR="003D4704" w:rsidRPr="00445D87" w:rsidRDefault="003D4704" w:rsidP="003D4704">
      <w:pPr>
        <w:ind w:firstLineChars="200" w:firstLine="640"/>
        <w:rPr>
          <w:rFonts w:ascii="Times New Roman" w:eastAsia="楷体" w:hAnsi="Times New Roman" w:cs="楷体_GB2312"/>
          <w:kern w:val="0"/>
          <w:sz w:val="32"/>
          <w:szCs w:val="32"/>
          <w:shd w:val="clear" w:color="auto" w:fill="FFFFFF"/>
          <w:lang w:bidi="ar"/>
        </w:rPr>
      </w:pPr>
      <w:r w:rsidRPr="00445D87">
        <w:rPr>
          <w:rFonts w:ascii="Times New Roman" w:eastAsia="楷体" w:hAnsi="Times New Roman" w:cs="楷体_GB2312" w:hint="eastAsia"/>
          <w:kern w:val="0"/>
          <w:sz w:val="32"/>
          <w:szCs w:val="32"/>
          <w:shd w:val="clear" w:color="auto" w:fill="FFFFFF"/>
          <w:lang w:bidi="ar"/>
        </w:rPr>
        <w:lastRenderedPageBreak/>
        <w:t>2</w:t>
      </w:r>
      <w:r w:rsidRPr="00445D87">
        <w:rPr>
          <w:rFonts w:ascii="Times New Roman" w:eastAsia="楷体" w:hAnsi="Times New Roman" w:cs="楷体_GB2312"/>
          <w:kern w:val="0"/>
          <w:sz w:val="32"/>
          <w:szCs w:val="32"/>
          <w:shd w:val="clear" w:color="auto" w:fill="FFFFFF"/>
          <w:lang w:bidi="ar"/>
        </w:rPr>
        <w:t>.</w:t>
      </w:r>
      <w:r w:rsidRPr="00445D87">
        <w:rPr>
          <w:rFonts w:ascii="Times New Roman" w:eastAsia="楷体" w:hAnsi="Times New Roman" w:cs="楷体_GB2312"/>
          <w:kern w:val="0"/>
          <w:sz w:val="32"/>
          <w:szCs w:val="32"/>
          <w:shd w:val="clear" w:color="auto" w:fill="FFFFFF"/>
          <w:lang w:bidi="ar"/>
        </w:rPr>
        <w:t>立足需求</w:t>
      </w:r>
      <w:r w:rsidRPr="00445D87">
        <w:rPr>
          <w:rFonts w:ascii="Times New Roman" w:eastAsia="楷体" w:hAnsi="Times New Roman" w:cs="楷体_GB2312" w:hint="eastAsia"/>
          <w:kern w:val="0"/>
          <w:sz w:val="32"/>
          <w:szCs w:val="32"/>
          <w:shd w:val="clear" w:color="auto" w:fill="FFFFFF"/>
          <w:lang w:bidi="ar"/>
        </w:rPr>
        <w:t>，</w:t>
      </w:r>
      <w:r w:rsidRPr="00445D87">
        <w:rPr>
          <w:rFonts w:ascii="Times New Roman" w:eastAsia="楷体" w:hAnsi="Times New Roman" w:cs="楷体_GB2312"/>
          <w:kern w:val="0"/>
          <w:sz w:val="32"/>
          <w:szCs w:val="32"/>
          <w:shd w:val="clear" w:color="auto" w:fill="FFFFFF"/>
          <w:lang w:bidi="ar"/>
        </w:rPr>
        <w:t>塑造青年</w:t>
      </w:r>
    </w:p>
    <w:p w:rsidR="003D4704" w:rsidRPr="00B50053" w:rsidRDefault="003D4704" w:rsidP="003D4704">
      <w:pPr>
        <w:ind w:firstLineChars="200" w:firstLine="640"/>
        <w:rPr>
          <w:rFonts w:ascii="仿宋_GB2312" w:eastAsia="仿宋_GB2312" w:hAnsi="Times New Roman" w:cs="仿宋_GB2312"/>
          <w:kern w:val="0"/>
          <w:sz w:val="32"/>
          <w:szCs w:val="32"/>
          <w:shd w:val="clear" w:color="auto" w:fill="FFFFFF"/>
          <w:lang w:bidi="ar"/>
        </w:rPr>
      </w:pPr>
      <w:r w:rsidRPr="00B50053">
        <w:rPr>
          <w:rFonts w:ascii="仿宋_GB2312" w:eastAsia="仿宋_GB2312" w:hAnsi="Times New Roman" w:cs="仿宋_GB2312"/>
          <w:kern w:val="0"/>
          <w:sz w:val="32"/>
          <w:szCs w:val="32"/>
          <w:shd w:val="clear" w:color="auto" w:fill="FFFFFF"/>
          <w:lang w:bidi="ar"/>
        </w:rPr>
        <w:t>坚持政治理论引导和满足青年学生成长需求相结合</w:t>
      </w:r>
      <w:r w:rsidRPr="00B50053">
        <w:rPr>
          <w:rFonts w:ascii="仿宋_GB2312" w:eastAsia="仿宋_GB2312" w:hAnsi="Times New Roman" w:cs="仿宋_GB2312" w:hint="eastAsia"/>
          <w:kern w:val="0"/>
          <w:sz w:val="32"/>
          <w:szCs w:val="32"/>
          <w:shd w:val="clear" w:color="auto" w:fill="FFFFFF"/>
          <w:lang w:bidi="ar"/>
        </w:rPr>
        <w:t>，</w:t>
      </w:r>
      <w:r w:rsidRPr="00B50053">
        <w:rPr>
          <w:rFonts w:ascii="仿宋_GB2312" w:eastAsia="仿宋_GB2312" w:hAnsi="Times New Roman" w:cs="仿宋_GB2312"/>
          <w:kern w:val="0"/>
          <w:sz w:val="32"/>
          <w:szCs w:val="32"/>
          <w:shd w:val="clear" w:color="auto" w:fill="FFFFFF"/>
          <w:lang w:bidi="ar"/>
        </w:rPr>
        <w:t>遵循分阶段</w:t>
      </w:r>
      <w:r w:rsidRPr="00B50053">
        <w:rPr>
          <w:rFonts w:ascii="仿宋_GB2312" w:eastAsia="仿宋_GB2312" w:hAnsi="Times New Roman" w:cs="仿宋_GB2312" w:hint="eastAsia"/>
          <w:kern w:val="0"/>
          <w:sz w:val="32"/>
          <w:szCs w:val="32"/>
          <w:shd w:val="clear" w:color="auto" w:fill="FFFFFF"/>
          <w:lang w:bidi="ar"/>
        </w:rPr>
        <w:t>、</w:t>
      </w:r>
      <w:r w:rsidRPr="00B50053">
        <w:rPr>
          <w:rFonts w:ascii="仿宋_GB2312" w:eastAsia="仿宋_GB2312" w:hAnsi="Times New Roman" w:cs="仿宋_GB2312"/>
          <w:kern w:val="0"/>
          <w:sz w:val="32"/>
          <w:szCs w:val="32"/>
          <w:shd w:val="clear" w:color="auto" w:fill="FFFFFF"/>
          <w:lang w:bidi="ar"/>
        </w:rPr>
        <w:t>分方向的教育规律</w:t>
      </w:r>
      <w:r w:rsidRPr="00B50053">
        <w:rPr>
          <w:rFonts w:ascii="仿宋_GB2312" w:eastAsia="仿宋_GB2312" w:hAnsi="Times New Roman" w:cs="仿宋_GB2312" w:hint="eastAsia"/>
          <w:kern w:val="0"/>
          <w:sz w:val="32"/>
          <w:szCs w:val="32"/>
          <w:shd w:val="clear" w:color="auto" w:fill="FFFFFF"/>
          <w:lang w:bidi="ar"/>
        </w:rPr>
        <w:t>，</w:t>
      </w:r>
      <w:r w:rsidRPr="00B50053">
        <w:rPr>
          <w:rFonts w:ascii="仿宋_GB2312" w:eastAsia="仿宋_GB2312" w:hAnsi="Times New Roman" w:cs="仿宋_GB2312"/>
          <w:kern w:val="0"/>
          <w:sz w:val="32"/>
          <w:szCs w:val="32"/>
          <w:shd w:val="clear" w:color="auto" w:fill="FFFFFF"/>
          <w:lang w:bidi="ar"/>
        </w:rPr>
        <w:t>因材施教</w:t>
      </w:r>
      <w:r w:rsidRPr="00B50053">
        <w:rPr>
          <w:rFonts w:ascii="仿宋_GB2312" w:eastAsia="仿宋_GB2312" w:hAnsi="Times New Roman" w:cs="仿宋_GB2312" w:hint="eastAsia"/>
          <w:kern w:val="0"/>
          <w:sz w:val="32"/>
          <w:szCs w:val="32"/>
          <w:shd w:val="clear" w:color="auto" w:fill="FFFFFF"/>
          <w:lang w:bidi="ar"/>
        </w:rPr>
        <w:t>、</w:t>
      </w:r>
      <w:r w:rsidRPr="00B50053">
        <w:rPr>
          <w:rFonts w:ascii="仿宋_GB2312" w:eastAsia="仿宋_GB2312" w:hAnsi="Times New Roman" w:cs="仿宋_GB2312"/>
          <w:kern w:val="0"/>
          <w:sz w:val="32"/>
          <w:szCs w:val="32"/>
          <w:shd w:val="clear" w:color="auto" w:fill="FFFFFF"/>
          <w:lang w:bidi="ar"/>
        </w:rPr>
        <w:t>分类引导</w:t>
      </w:r>
      <w:r w:rsidRPr="00B50053">
        <w:rPr>
          <w:rFonts w:ascii="仿宋_GB2312" w:eastAsia="仿宋_GB2312" w:hAnsi="Times New Roman" w:cs="仿宋_GB2312" w:hint="eastAsia"/>
          <w:kern w:val="0"/>
          <w:sz w:val="32"/>
          <w:szCs w:val="32"/>
          <w:shd w:val="clear" w:color="auto" w:fill="FFFFFF"/>
          <w:lang w:bidi="ar"/>
        </w:rPr>
        <w:t>，在培养学生理想信念教育的同时，全面促进学生综合素质提升，助</w:t>
      </w:r>
      <w:proofErr w:type="gramStart"/>
      <w:r w:rsidRPr="00B50053">
        <w:rPr>
          <w:rFonts w:ascii="仿宋_GB2312" w:eastAsia="仿宋_GB2312" w:hAnsi="Times New Roman" w:cs="仿宋_GB2312" w:hint="eastAsia"/>
          <w:kern w:val="0"/>
          <w:sz w:val="32"/>
          <w:szCs w:val="32"/>
          <w:shd w:val="clear" w:color="auto" w:fill="FFFFFF"/>
          <w:lang w:bidi="ar"/>
        </w:rPr>
        <w:t>推青年</w:t>
      </w:r>
      <w:proofErr w:type="gramEnd"/>
      <w:r w:rsidRPr="00B50053">
        <w:rPr>
          <w:rFonts w:ascii="仿宋_GB2312" w:eastAsia="仿宋_GB2312" w:hAnsi="Times New Roman" w:cs="仿宋_GB2312" w:hint="eastAsia"/>
          <w:kern w:val="0"/>
          <w:sz w:val="32"/>
          <w:szCs w:val="32"/>
          <w:shd w:val="clear" w:color="auto" w:fill="FFFFFF"/>
          <w:lang w:bidi="ar"/>
        </w:rPr>
        <w:t>学生人生理想、自我价值和社会价值的实现。</w:t>
      </w:r>
    </w:p>
    <w:p w:rsidR="003D4704" w:rsidRPr="00445D87" w:rsidRDefault="003D4704" w:rsidP="003D4704">
      <w:pPr>
        <w:ind w:firstLineChars="200" w:firstLine="640"/>
        <w:rPr>
          <w:rFonts w:ascii="Times New Roman" w:eastAsia="楷体" w:hAnsi="Times New Roman" w:cs="楷体_GB2312"/>
          <w:kern w:val="0"/>
          <w:sz w:val="32"/>
          <w:szCs w:val="32"/>
          <w:shd w:val="clear" w:color="auto" w:fill="FFFFFF"/>
          <w:lang w:bidi="ar"/>
        </w:rPr>
      </w:pPr>
      <w:r w:rsidRPr="00445D87">
        <w:rPr>
          <w:rFonts w:ascii="Times New Roman" w:eastAsia="楷体" w:hAnsi="Times New Roman" w:cs="楷体_GB2312" w:hint="eastAsia"/>
          <w:kern w:val="0"/>
          <w:sz w:val="32"/>
          <w:szCs w:val="32"/>
          <w:shd w:val="clear" w:color="auto" w:fill="FFFFFF"/>
          <w:lang w:bidi="ar"/>
        </w:rPr>
        <w:t>3</w:t>
      </w:r>
      <w:r w:rsidRPr="00445D87">
        <w:rPr>
          <w:rFonts w:ascii="Times New Roman" w:eastAsia="楷体" w:hAnsi="Times New Roman" w:cs="楷体_GB2312"/>
          <w:kern w:val="0"/>
          <w:sz w:val="32"/>
          <w:szCs w:val="32"/>
          <w:shd w:val="clear" w:color="auto" w:fill="FFFFFF"/>
          <w:lang w:bidi="ar"/>
        </w:rPr>
        <w:t>.</w:t>
      </w:r>
      <w:r w:rsidRPr="00445D87">
        <w:rPr>
          <w:rFonts w:ascii="Times New Roman" w:eastAsia="楷体" w:hAnsi="Times New Roman" w:cs="楷体_GB2312" w:hint="eastAsia"/>
          <w:kern w:val="0"/>
          <w:sz w:val="32"/>
          <w:szCs w:val="32"/>
          <w:shd w:val="clear" w:color="auto" w:fill="FFFFFF"/>
          <w:lang w:bidi="ar"/>
        </w:rPr>
        <w:t>整合</w:t>
      </w:r>
      <w:r w:rsidRPr="00445D87">
        <w:rPr>
          <w:rFonts w:ascii="Times New Roman" w:eastAsia="楷体" w:hAnsi="Times New Roman" w:cs="楷体_GB2312"/>
          <w:kern w:val="0"/>
          <w:sz w:val="32"/>
          <w:szCs w:val="32"/>
          <w:shd w:val="clear" w:color="auto" w:fill="FFFFFF"/>
          <w:lang w:bidi="ar"/>
        </w:rPr>
        <w:t>资源</w:t>
      </w:r>
      <w:r w:rsidRPr="00445D87">
        <w:rPr>
          <w:rFonts w:ascii="Times New Roman" w:eastAsia="楷体" w:hAnsi="Times New Roman" w:cs="楷体_GB2312" w:hint="eastAsia"/>
          <w:kern w:val="0"/>
          <w:sz w:val="32"/>
          <w:szCs w:val="32"/>
          <w:shd w:val="clear" w:color="auto" w:fill="FFFFFF"/>
          <w:lang w:bidi="ar"/>
        </w:rPr>
        <w:t>，</w:t>
      </w:r>
      <w:r w:rsidRPr="00445D87">
        <w:rPr>
          <w:rFonts w:ascii="Times New Roman" w:eastAsia="楷体" w:hAnsi="Times New Roman" w:cs="楷体_GB2312"/>
          <w:kern w:val="0"/>
          <w:sz w:val="32"/>
          <w:szCs w:val="32"/>
          <w:shd w:val="clear" w:color="auto" w:fill="FFFFFF"/>
          <w:lang w:bidi="ar"/>
        </w:rPr>
        <w:t>发展青年</w:t>
      </w:r>
    </w:p>
    <w:p w:rsidR="003D4704" w:rsidRDefault="003D4704" w:rsidP="003D4704">
      <w:pPr>
        <w:ind w:firstLineChars="200" w:firstLine="640"/>
        <w:rPr>
          <w:rFonts w:ascii="仿宋_GB2312" w:eastAsia="仿宋_GB2312" w:hAnsi="Times New Roman" w:cs="仿宋_GB2312"/>
          <w:kern w:val="0"/>
          <w:sz w:val="32"/>
          <w:szCs w:val="32"/>
          <w:shd w:val="clear" w:color="auto" w:fill="FFFFFF"/>
          <w:lang w:bidi="ar"/>
        </w:rPr>
      </w:pPr>
      <w:r w:rsidRPr="00B50053">
        <w:rPr>
          <w:rFonts w:ascii="仿宋_GB2312" w:eastAsia="仿宋_GB2312" w:hAnsi="Times New Roman" w:cs="仿宋_GB2312" w:hint="eastAsia"/>
          <w:kern w:val="0"/>
          <w:sz w:val="32"/>
          <w:szCs w:val="32"/>
          <w:shd w:val="clear" w:color="auto" w:fill="FFFFFF"/>
          <w:lang w:bidi="ar"/>
        </w:rPr>
        <w:t>坚持理论学习和社会实践相结合，创新培养模式，充分整合校内外资源，推进青年学生到政府机关和企事业单位挂职锻炼培养，鼓励参与海外交流学习，</w:t>
      </w:r>
      <w:proofErr w:type="gramStart"/>
      <w:r w:rsidRPr="00B50053">
        <w:rPr>
          <w:rFonts w:ascii="仿宋_GB2312" w:eastAsia="仿宋_GB2312" w:hAnsi="Times New Roman" w:cs="仿宋_GB2312" w:hint="eastAsia"/>
          <w:kern w:val="0"/>
          <w:sz w:val="32"/>
          <w:szCs w:val="32"/>
          <w:shd w:val="clear" w:color="auto" w:fill="FFFFFF"/>
          <w:lang w:bidi="ar"/>
        </w:rPr>
        <w:t>提高家</w:t>
      </w:r>
      <w:proofErr w:type="gramEnd"/>
      <w:r w:rsidRPr="00B50053">
        <w:rPr>
          <w:rFonts w:ascii="仿宋_GB2312" w:eastAsia="仿宋_GB2312" w:hAnsi="Times New Roman" w:cs="仿宋_GB2312" w:hint="eastAsia"/>
          <w:kern w:val="0"/>
          <w:sz w:val="32"/>
          <w:szCs w:val="32"/>
          <w:shd w:val="clear" w:color="auto" w:fill="FFFFFF"/>
          <w:lang w:bidi="ar"/>
        </w:rPr>
        <w:t>国情怀和国际视野，培养青年学生追求卓越意识。</w:t>
      </w:r>
    </w:p>
    <w:p w:rsidR="00FA2D01" w:rsidRPr="00406419" w:rsidRDefault="003D4704" w:rsidP="00FA2D01">
      <w:pPr>
        <w:spacing w:beforeLines="50" w:before="156" w:afterLines="50" w:after="156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三</w:t>
      </w:r>
      <w:r w:rsidR="00FA2D01" w:rsidRPr="00406419">
        <w:rPr>
          <w:rFonts w:ascii="黑体" w:eastAsia="黑体" w:hAnsi="黑体" w:cs="宋体" w:hint="eastAsia"/>
          <w:bCs/>
          <w:kern w:val="0"/>
          <w:sz w:val="32"/>
          <w:szCs w:val="32"/>
        </w:rPr>
        <w:t>、培养目标</w:t>
      </w:r>
    </w:p>
    <w:p w:rsidR="00FA2D01" w:rsidRPr="00B50053" w:rsidRDefault="00FA2D01" w:rsidP="00FA2D01">
      <w:pPr>
        <w:ind w:firstLineChars="200" w:firstLine="640"/>
        <w:rPr>
          <w:rFonts w:ascii="仿宋_GB2312" w:eastAsia="仿宋_GB2312" w:hAnsi="Times New Roman" w:cs="仿宋_GB2312"/>
          <w:kern w:val="0"/>
          <w:sz w:val="32"/>
          <w:szCs w:val="32"/>
          <w:shd w:val="clear" w:color="auto" w:fill="FFFFFF"/>
          <w:lang w:bidi="ar"/>
        </w:rPr>
      </w:pPr>
      <w:r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高举中国特色社会主义伟大旗帜，以马克思主义及其中国化最新成果为指导，在充分把握大学生马克思主义理论修养和思想觉悟的基础上，遵循青年学生思想观念形成规律和马克思主义理论教育规律，对一批思想上积极进取、政治上有追求的优秀学生，进行系统培养教育，培养具有较强理论修养、思想觉悟、实践能力、创新能力、动员能力的青年政治骨干。</w:t>
      </w:r>
    </w:p>
    <w:p w:rsidR="003B46D7" w:rsidRPr="00406419" w:rsidRDefault="00FA2D01" w:rsidP="0055637E">
      <w:pPr>
        <w:spacing w:beforeLines="50" w:before="156" w:afterLines="50" w:after="156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四</w:t>
      </w:r>
      <w:r w:rsidR="00593BF3" w:rsidRPr="00406419">
        <w:rPr>
          <w:rFonts w:ascii="黑体" w:eastAsia="黑体" w:hAnsi="黑体" w:cs="宋体" w:hint="eastAsia"/>
          <w:bCs/>
          <w:kern w:val="0"/>
          <w:sz w:val="32"/>
          <w:szCs w:val="32"/>
        </w:rPr>
        <w:t>、</w:t>
      </w:r>
      <w:r w:rsidR="00025866" w:rsidRPr="00406419">
        <w:rPr>
          <w:rFonts w:ascii="黑体" w:eastAsia="黑体" w:hAnsi="黑体" w:cs="宋体" w:hint="eastAsia"/>
          <w:bCs/>
          <w:kern w:val="0"/>
          <w:sz w:val="32"/>
          <w:szCs w:val="32"/>
        </w:rPr>
        <w:t>培养</w:t>
      </w:r>
      <w:r w:rsidR="006F3872" w:rsidRPr="00406419">
        <w:rPr>
          <w:rFonts w:ascii="黑体" w:eastAsia="黑体" w:hAnsi="黑体" w:cs="宋体" w:hint="eastAsia"/>
          <w:bCs/>
          <w:kern w:val="0"/>
          <w:sz w:val="32"/>
          <w:szCs w:val="32"/>
        </w:rPr>
        <w:t>方式</w:t>
      </w:r>
    </w:p>
    <w:p w:rsidR="00E62E9C" w:rsidRPr="00406419" w:rsidRDefault="00E62E9C" w:rsidP="00E62E9C">
      <w:pPr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 w:rsidRPr="00406419">
        <w:rPr>
          <w:rFonts w:ascii="仿宋_GB2312" w:eastAsia="仿宋_GB2312" w:hAnsi="宋体" w:cs="宋体" w:hint="eastAsia"/>
          <w:b/>
          <w:kern w:val="0"/>
          <w:sz w:val="32"/>
          <w:szCs w:val="32"/>
        </w:rPr>
        <w:t>1.</w:t>
      </w:r>
      <w:r w:rsidR="006F3872" w:rsidRPr="00406419">
        <w:rPr>
          <w:rFonts w:ascii="仿宋_GB2312" w:eastAsia="仿宋_GB2312" w:hAnsi="宋体" w:cs="宋体" w:hint="eastAsia"/>
          <w:b/>
          <w:kern w:val="0"/>
          <w:sz w:val="32"/>
          <w:szCs w:val="32"/>
        </w:rPr>
        <w:t>专题</w:t>
      </w:r>
      <w:r w:rsidR="00424A05" w:rsidRPr="00406419">
        <w:rPr>
          <w:rFonts w:ascii="仿宋_GB2312" w:eastAsia="仿宋_GB2312" w:hAnsi="宋体" w:cs="宋体" w:hint="eastAsia"/>
          <w:b/>
          <w:kern w:val="0"/>
          <w:sz w:val="32"/>
          <w:szCs w:val="32"/>
        </w:rPr>
        <w:t>报告</w:t>
      </w:r>
      <w:r w:rsidR="00230E78" w:rsidRPr="00406419">
        <w:rPr>
          <w:rFonts w:ascii="仿宋_GB2312" w:eastAsia="仿宋_GB2312" w:hAnsi="宋体" w:cs="宋体" w:hint="eastAsia"/>
          <w:b/>
          <w:kern w:val="0"/>
          <w:sz w:val="32"/>
          <w:szCs w:val="32"/>
        </w:rPr>
        <w:t>——</w:t>
      </w:r>
      <w:r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邀请校内外专家学者</w:t>
      </w:r>
      <w:r w:rsidR="002049EE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就马克思主义</w:t>
      </w:r>
      <w:r w:rsidR="000B76E0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基本</w:t>
      </w:r>
      <w:r w:rsidR="002049EE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原理、</w:t>
      </w:r>
      <w:r w:rsidR="009479CD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党的建设、</w:t>
      </w:r>
      <w:r w:rsidR="002049EE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党的创新理论</w:t>
      </w:r>
      <w:r w:rsidR="006F2E2F">
        <w:rPr>
          <w:rFonts w:ascii="仿宋_GB2312" w:eastAsia="仿宋_GB2312" w:hAnsi="宋体" w:cs="宋体" w:hint="eastAsia"/>
          <w:kern w:val="0"/>
          <w:sz w:val="32"/>
          <w:szCs w:val="32"/>
        </w:rPr>
        <w:t>和</w:t>
      </w:r>
      <w:r w:rsidR="00D46227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重要战略</w:t>
      </w:r>
      <w:r w:rsidR="005E34A7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思想</w:t>
      </w:r>
      <w:r w:rsidR="002049EE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以及社会</w:t>
      </w:r>
      <w:r w:rsidR="002049EE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主义核心价值观</w:t>
      </w:r>
      <w:r w:rsidR="006F2E2F">
        <w:rPr>
          <w:rFonts w:ascii="仿宋_GB2312" w:eastAsia="仿宋_GB2312" w:hAnsi="宋体" w:cs="宋体" w:hint="eastAsia"/>
          <w:kern w:val="0"/>
          <w:sz w:val="32"/>
          <w:szCs w:val="32"/>
        </w:rPr>
        <w:t>等</w:t>
      </w:r>
      <w:r w:rsidR="00D46227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开展</w:t>
      </w:r>
      <w:r w:rsidR="002049EE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专题报告</w:t>
      </w:r>
      <w:r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，提升学员马克思主义理论</w:t>
      </w:r>
      <w:r w:rsidR="00CD2636" w:rsidRPr="0040641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认知</w:t>
      </w:r>
      <w:r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水平</w:t>
      </w:r>
      <w:r w:rsidR="001E11FD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和</w:t>
      </w:r>
      <w:r w:rsidR="006A0A51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个人</w:t>
      </w:r>
      <w:r w:rsidR="00F77909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道德</w:t>
      </w:r>
      <w:r w:rsidR="00D06122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修</w:t>
      </w:r>
      <w:r w:rsidR="001E11FD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养</w:t>
      </w:r>
      <w:r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5D30FF" w:rsidRPr="00406419" w:rsidRDefault="00E62E9C" w:rsidP="005D30FF">
      <w:pPr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 w:rsidRPr="00406419">
        <w:rPr>
          <w:rFonts w:ascii="仿宋_GB2312" w:eastAsia="仿宋_GB2312" w:hAnsi="宋体" w:cs="宋体" w:hint="eastAsia"/>
          <w:b/>
          <w:kern w:val="0"/>
          <w:sz w:val="32"/>
          <w:szCs w:val="32"/>
        </w:rPr>
        <w:t>2</w:t>
      </w:r>
      <w:r w:rsidR="005D30FF" w:rsidRPr="00406419">
        <w:rPr>
          <w:rFonts w:ascii="仿宋_GB2312" w:eastAsia="仿宋_GB2312" w:hAnsi="宋体" w:cs="宋体"/>
          <w:b/>
          <w:kern w:val="0"/>
          <w:sz w:val="32"/>
          <w:szCs w:val="32"/>
        </w:rPr>
        <w:t>.</w:t>
      </w:r>
      <w:r w:rsidR="004B3FCC" w:rsidRPr="00406419">
        <w:rPr>
          <w:rFonts w:ascii="仿宋_GB2312" w:eastAsia="仿宋_GB2312" w:hAnsi="宋体" w:cs="宋体" w:hint="eastAsia"/>
          <w:b/>
          <w:kern w:val="0"/>
          <w:sz w:val="32"/>
          <w:szCs w:val="32"/>
        </w:rPr>
        <w:t>品</w:t>
      </w:r>
      <w:r w:rsidRPr="00406419">
        <w:rPr>
          <w:rFonts w:ascii="仿宋_GB2312" w:eastAsia="仿宋_GB2312" w:hAnsi="宋体" w:cs="宋体" w:hint="eastAsia"/>
          <w:b/>
          <w:kern w:val="0"/>
          <w:sz w:val="32"/>
          <w:szCs w:val="32"/>
        </w:rPr>
        <w:t>读经典</w:t>
      </w:r>
      <w:r w:rsidR="00293826" w:rsidRPr="00406419">
        <w:rPr>
          <w:rFonts w:ascii="仿宋_GB2312" w:eastAsia="仿宋_GB2312" w:hAnsi="宋体" w:cs="宋体" w:hint="eastAsia"/>
          <w:b/>
          <w:kern w:val="0"/>
          <w:sz w:val="32"/>
          <w:szCs w:val="32"/>
        </w:rPr>
        <w:t>——</w:t>
      </w:r>
      <w:r w:rsidR="00440859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以马克思主义</w:t>
      </w:r>
      <w:r w:rsidR="00E97132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思想</w:t>
      </w:r>
      <w:r w:rsidR="00440859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、中国特色社会主义</w:t>
      </w:r>
      <w:r w:rsidR="00E97132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思想</w:t>
      </w:r>
      <w:r w:rsidR="00440859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、中共党史等</w:t>
      </w:r>
      <w:r w:rsidR="007A5CA8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经典</w:t>
      </w:r>
      <w:r w:rsidR="00E97132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著作</w:t>
      </w:r>
      <w:r w:rsidR="007A5CA8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和</w:t>
      </w:r>
      <w:r w:rsidR="00440859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最新理论研究成果为主，</w:t>
      </w:r>
      <w:r w:rsidR="0089785E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组织</w:t>
      </w:r>
      <w:r w:rsidR="00293826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学员按照培养大纲的要求，</w:t>
      </w:r>
      <w:r w:rsidR="00440859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根据马克思主义经典著作推荐书目</w:t>
      </w:r>
      <w:r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进行研读</w:t>
      </w:r>
      <w:r w:rsidR="007E6CCC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并</w:t>
      </w:r>
      <w:r w:rsidR="00641B5B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上交</w:t>
      </w:r>
      <w:r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读书报告</w:t>
      </w:r>
      <w:r w:rsidR="00450543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开展</w:t>
      </w:r>
      <w:r w:rsidR="009479CD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各种</w:t>
      </w:r>
      <w:r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类型</w:t>
      </w:r>
      <w:r w:rsidR="00450543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的读书</w:t>
      </w:r>
      <w:r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报告会。</w:t>
      </w:r>
    </w:p>
    <w:p w:rsidR="00230E78" w:rsidRPr="00406419" w:rsidRDefault="00BB407D" w:rsidP="00230E78">
      <w:pPr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 w:rsidRPr="00406419">
        <w:rPr>
          <w:rFonts w:ascii="仿宋_GB2312" w:eastAsia="仿宋_GB2312" w:hAnsi="宋体" w:cs="宋体" w:hint="eastAsia"/>
          <w:b/>
          <w:kern w:val="0"/>
          <w:sz w:val="32"/>
          <w:szCs w:val="32"/>
        </w:rPr>
        <w:t>3</w:t>
      </w:r>
      <w:r w:rsidR="00E62E9C" w:rsidRPr="00406419">
        <w:rPr>
          <w:rFonts w:ascii="仿宋_GB2312" w:eastAsia="仿宋_GB2312" w:hAnsi="宋体" w:cs="宋体" w:hint="eastAsia"/>
          <w:b/>
          <w:kern w:val="0"/>
          <w:sz w:val="32"/>
          <w:szCs w:val="32"/>
        </w:rPr>
        <w:t>.</w:t>
      </w:r>
      <w:r w:rsidR="006F3872" w:rsidRPr="00406419">
        <w:rPr>
          <w:rFonts w:ascii="仿宋_GB2312" w:eastAsia="仿宋_GB2312" w:hAnsi="宋体" w:cs="宋体" w:hint="eastAsia"/>
          <w:b/>
          <w:kern w:val="0"/>
          <w:sz w:val="32"/>
          <w:szCs w:val="32"/>
        </w:rPr>
        <w:t>议</w:t>
      </w:r>
      <w:r w:rsidR="004B3FCC" w:rsidRPr="00406419">
        <w:rPr>
          <w:rFonts w:ascii="仿宋_GB2312" w:eastAsia="仿宋_GB2312" w:hAnsi="宋体" w:cs="宋体" w:hint="eastAsia"/>
          <w:b/>
          <w:kern w:val="0"/>
          <w:sz w:val="32"/>
          <w:szCs w:val="32"/>
        </w:rPr>
        <w:t>题</w:t>
      </w:r>
      <w:r w:rsidR="00E62E9C" w:rsidRPr="00406419">
        <w:rPr>
          <w:rFonts w:ascii="仿宋_GB2312" w:eastAsia="仿宋_GB2312" w:hAnsi="宋体" w:cs="宋体" w:hint="eastAsia"/>
          <w:b/>
          <w:kern w:val="0"/>
          <w:sz w:val="32"/>
          <w:szCs w:val="32"/>
        </w:rPr>
        <w:t>研讨</w:t>
      </w:r>
      <w:r w:rsidR="00230E78" w:rsidRPr="00406419">
        <w:rPr>
          <w:rFonts w:ascii="仿宋_GB2312" w:eastAsia="仿宋_GB2312" w:hAnsi="宋体" w:cs="宋体" w:hint="eastAsia"/>
          <w:b/>
          <w:kern w:val="0"/>
          <w:sz w:val="32"/>
          <w:szCs w:val="32"/>
        </w:rPr>
        <w:t>——</w:t>
      </w:r>
      <w:r w:rsidR="0048012F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定期</w:t>
      </w:r>
      <w:r w:rsidR="00982DC8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下发</w:t>
      </w:r>
      <w:r w:rsidR="00E55BFD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时事政治</w:t>
      </w:r>
      <w:r w:rsidR="00817921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或马克思主义理论</w:t>
      </w:r>
      <w:r w:rsidR="00982DC8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议题，</w:t>
      </w:r>
      <w:r w:rsidR="0050684E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组织</w:t>
      </w:r>
      <w:r w:rsidR="008A3230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学员</w:t>
      </w:r>
      <w:r w:rsidR="00E543D6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自主</w:t>
      </w:r>
      <w:r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开展</w:t>
      </w:r>
      <w:r w:rsidR="00463665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学习</w:t>
      </w:r>
      <w:r w:rsidR="00E55BFD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沙龙、</w:t>
      </w:r>
      <w:r w:rsidR="00463665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理论学习会、形势</w:t>
      </w:r>
      <w:r w:rsidR="00E55BFD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研讨会等</w:t>
      </w:r>
      <w:r w:rsidR="0050684E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各类</w:t>
      </w:r>
      <w:r w:rsidR="00A0073D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活动，</w:t>
      </w:r>
      <w:r w:rsidR="00817921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加强学员对国内外时事政治的关注</w:t>
      </w:r>
      <w:r w:rsidR="00817921" w:rsidRPr="00406419">
        <w:rPr>
          <w:rFonts w:ascii="仿宋_GB2312" w:eastAsia="仿宋_GB2312" w:hAnsi="宋体" w:cs="宋体"/>
          <w:kern w:val="0"/>
          <w:sz w:val="32"/>
          <w:szCs w:val="32"/>
        </w:rPr>
        <w:t>,</w:t>
      </w:r>
      <w:r w:rsidR="00E55BFD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提升</w:t>
      </w:r>
      <w:r w:rsidR="00176AE7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学员</w:t>
      </w:r>
      <w:r w:rsidR="00E55BFD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对</w:t>
      </w:r>
      <w:r w:rsidR="00056FFF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马克思主义理论的学习思辨能力</w:t>
      </w:r>
      <w:r w:rsidR="00176AE7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045864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引导学员</w:t>
      </w:r>
      <w:r w:rsidR="00ED2CDD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自我教育、</w:t>
      </w:r>
      <w:r w:rsidR="00E97132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交流</w:t>
      </w:r>
      <w:r w:rsidR="00D16FFF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思想、</w:t>
      </w:r>
      <w:r w:rsidR="00505AB2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共同进步</w:t>
      </w:r>
      <w:r w:rsidR="008A3230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7E33DD" w:rsidRPr="00406419" w:rsidRDefault="00230E78" w:rsidP="007E33DD">
      <w:pPr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 w:rsidRPr="00406419">
        <w:rPr>
          <w:rFonts w:ascii="仿宋_GB2312" w:eastAsia="仿宋_GB2312" w:hAnsi="宋体" w:cs="宋体" w:hint="eastAsia"/>
          <w:b/>
          <w:kern w:val="0"/>
          <w:sz w:val="32"/>
          <w:szCs w:val="32"/>
        </w:rPr>
        <w:t>4.红色教育</w:t>
      </w:r>
      <w:r w:rsidR="009A63B2" w:rsidRPr="00406419">
        <w:rPr>
          <w:rFonts w:ascii="仿宋_GB2312" w:eastAsia="仿宋_GB2312" w:hAnsi="宋体" w:cs="宋体" w:hint="eastAsia"/>
          <w:b/>
          <w:kern w:val="0"/>
          <w:sz w:val="32"/>
          <w:szCs w:val="32"/>
        </w:rPr>
        <w:t>——</w:t>
      </w:r>
      <w:r w:rsidR="009A63B2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组织</w:t>
      </w:r>
      <w:r w:rsidR="00B66DF4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学员实地</w:t>
      </w:r>
      <w:r w:rsidR="00AE72AD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参观</w:t>
      </w:r>
      <w:r w:rsidR="00413FEB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烈士陵园、革命纪念馆</w:t>
      </w:r>
      <w:r w:rsidR="00AE72AD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等</w:t>
      </w:r>
      <w:r w:rsidR="00413FEB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爱国主义教育基地</w:t>
      </w:r>
      <w:r w:rsidR="00AE72AD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，观看爱国影片</w:t>
      </w:r>
      <w:r w:rsidR="00E97132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="00AE72AD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优秀共产党员事迹影像资料</w:t>
      </w:r>
      <w:r w:rsidR="00E97132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AE72AD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重温入党、入团誓词等，</w:t>
      </w:r>
      <w:r w:rsidR="00A70464" w:rsidRPr="006F2E2F">
        <w:rPr>
          <w:rFonts w:ascii="仿宋_GB2312" w:eastAsia="仿宋_GB2312" w:hAnsi="宋体" w:cs="宋体" w:hint="eastAsia"/>
          <w:kern w:val="0"/>
          <w:sz w:val="32"/>
          <w:szCs w:val="32"/>
        </w:rPr>
        <w:t>实行</w:t>
      </w:r>
      <w:r w:rsidR="00A70464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爱国主义教育活动</w:t>
      </w:r>
      <w:r w:rsidR="00A70464">
        <w:rPr>
          <w:rFonts w:ascii="仿宋_GB2312" w:eastAsia="仿宋_GB2312" w:hAnsi="宋体" w:cs="宋体" w:hint="eastAsia"/>
          <w:kern w:val="0"/>
          <w:sz w:val="32"/>
          <w:szCs w:val="32"/>
        </w:rPr>
        <w:t>青马</w:t>
      </w:r>
      <w:r w:rsidR="00A70464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学员全覆盖、零掉队，</w:t>
      </w:r>
      <w:r w:rsidR="00413FEB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加强</w:t>
      </w:r>
      <w:r w:rsidR="00A70464">
        <w:rPr>
          <w:rFonts w:ascii="仿宋_GB2312" w:eastAsia="仿宋_GB2312" w:hAnsi="宋体" w:cs="宋体" w:hint="eastAsia"/>
          <w:kern w:val="0"/>
          <w:sz w:val="32"/>
          <w:szCs w:val="32"/>
        </w:rPr>
        <w:t>学员</w:t>
      </w:r>
      <w:r w:rsidR="00D82BD4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对</w:t>
      </w:r>
      <w:r w:rsidR="00AA615C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红色</w:t>
      </w:r>
      <w:r w:rsidR="00D82BD4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革命精神的理解，</w:t>
      </w:r>
      <w:r w:rsidR="00AA615C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培养学员的爱国热情和历史使命感，</w:t>
      </w:r>
      <w:r w:rsidR="00E97132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增强对中国共产党</w:t>
      </w:r>
      <w:r w:rsidR="007E33DD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领导地位的</w:t>
      </w:r>
      <w:r w:rsidR="00D82BD4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认同</w:t>
      </w:r>
      <w:r w:rsidR="009A63B2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A00940" w:rsidRPr="00406419" w:rsidRDefault="00A00940" w:rsidP="007E33DD">
      <w:pPr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 w:rsidRPr="00406419">
        <w:rPr>
          <w:rFonts w:ascii="仿宋_GB2312" w:eastAsia="仿宋_GB2312" w:hAnsi="宋体" w:cs="宋体" w:hint="eastAsia"/>
          <w:b/>
          <w:kern w:val="0"/>
          <w:sz w:val="32"/>
          <w:szCs w:val="32"/>
        </w:rPr>
        <w:t>5.</w:t>
      </w:r>
      <w:r w:rsidR="0090198F" w:rsidRPr="00406419">
        <w:rPr>
          <w:rFonts w:ascii="仿宋_GB2312" w:eastAsia="仿宋_GB2312" w:hAnsi="宋体" w:cs="宋体" w:hint="eastAsia"/>
          <w:b/>
          <w:kern w:val="0"/>
          <w:sz w:val="32"/>
          <w:szCs w:val="32"/>
        </w:rPr>
        <w:t>技能培训——</w:t>
      </w:r>
      <w:r w:rsidR="00250A0D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邀请</w:t>
      </w:r>
      <w:r w:rsidR="00CB6E44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校内外专家就沟通技巧、领导力、</w:t>
      </w:r>
      <w:r w:rsidR="0019352E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演讲艺术、</w:t>
      </w:r>
      <w:r w:rsidR="009479CD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活动策划</w:t>
      </w:r>
      <w:r w:rsidR="00A845A8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、文字</w:t>
      </w:r>
      <w:r w:rsidR="009479CD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运用等</w:t>
      </w:r>
      <w:r w:rsidR="00A70464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相关技能</w:t>
      </w:r>
      <w:r w:rsidR="00A70464">
        <w:rPr>
          <w:rFonts w:ascii="仿宋_GB2312" w:eastAsia="仿宋_GB2312" w:hAnsi="宋体" w:cs="宋体" w:hint="eastAsia"/>
          <w:kern w:val="0"/>
          <w:sz w:val="32"/>
          <w:szCs w:val="32"/>
        </w:rPr>
        <w:t>提升方面</w:t>
      </w:r>
      <w:r w:rsidR="00B87485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开展培训，</w:t>
      </w:r>
      <w:r w:rsidR="00972488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多方面</w:t>
      </w:r>
      <w:r w:rsidR="00D00418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提升</w:t>
      </w:r>
      <w:r w:rsidR="00CB6E44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学员</w:t>
      </w:r>
      <w:r w:rsidR="00F908FE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个人综合能力</w:t>
      </w:r>
      <w:r w:rsidR="00B87485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9A63B2" w:rsidRPr="00406419" w:rsidRDefault="00A00940" w:rsidP="00925044">
      <w:pPr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 w:rsidRPr="00406419">
        <w:rPr>
          <w:rFonts w:ascii="仿宋_GB2312" w:eastAsia="仿宋_GB2312" w:hAnsi="宋体" w:cs="宋体" w:hint="eastAsia"/>
          <w:b/>
          <w:kern w:val="0"/>
          <w:sz w:val="32"/>
          <w:szCs w:val="32"/>
        </w:rPr>
        <w:t>6</w:t>
      </w:r>
      <w:r w:rsidR="007E33DD" w:rsidRPr="00406419">
        <w:rPr>
          <w:rFonts w:ascii="仿宋_GB2312" w:eastAsia="仿宋_GB2312" w:hAnsi="宋体" w:cs="宋体" w:hint="eastAsia"/>
          <w:b/>
          <w:kern w:val="0"/>
          <w:sz w:val="32"/>
          <w:szCs w:val="32"/>
        </w:rPr>
        <w:t>.挂职锻炼——</w:t>
      </w:r>
      <w:r w:rsidR="004D34F2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组织</w:t>
      </w:r>
      <w:r w:rsidR="007E33DD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青</w:t>
      </w:r>
      <w:proofErr w:type="gramStart"/>
      <w:r w:rsidR="007E33DD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马优秀</w:t>
      </w:r>
      <w:proofErr w:type="gramEnd"/>
      <w:r w:rsidR="007E33DD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学员</w:t>
      </w:r>
      <w:r w:rsidR="00A70464">
        <w:rPr>
          <w:rFonts w:ascii="仿宋_GB2312" w:eastAsia="仿宋_GB2312" w:hAnsi="宋体" w:cs="宋体" w:hint="eastAsia"/>
          <w:kern w:val="0"/>
          <w:sz w:val="32"/>
          <w:szCs w:val="32"/>
        </w:rPr>
        <w:t>寒暑假期间</w:t>
      </w:r>
      <w:r w:rsidR="007E33DD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到</w:t>
      </w:r>
      <w:r w:rsidR="00D82BD4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学校、政府机关、社区、企业等进行不少于两周的</w:t>
      </w:r>
      <w:r w:rsidR="00F97D23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挂职</w:t>
      </w:r>
      <w:r w:rsidR="00CA56F5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提升</w:t>
      </w:r>
      <w:r w:rsidR="007F2EF4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或</w:t>
      </w:r>
      <w:r w:rsidR="00F97D23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见习</w:t>
      </w:r>
      <w:r w:rsidR="00F97D23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锻炼</w:t>
      </w:r>
      <w:r w:rsidR="003149E1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，引导青年了解基层、认识国情，磨砺意志品质、培养优良作风，增加社会阅历，增强社会责任感，提高社会适应能力和综合素质。</w:t>
      </w:r>
    </w:p>
    <w:p w:rsidR="006F3872" w:rsidRPr="00406419" w:rsidRDefault="00A00940" w:rsidP="006B40A8">
      <w:pPr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 w:rsidRPr="00406419">
        <w:rPr>
          <w:rFonts w:ascii="仿宋_GB2312" w:eastAsia="仿宋_GB2312" w:hAnsi="宋体" w:cs="宋体" w:hint="eastAsia"/>
          <w:b/>
          <w:kern w:val="0"/>
          <w:sz w:val="32"/>
          <w:szCs w:val="32"/>
        </w:rPr>
        <w:t>7</w:t>
      </w:r>
      <w:r w:rsidR="006F3872" w:rsidRPr="00406419">
        <w:rPr>
          <w:rFonts w:ascii="仿宋_GB2312" w:eastAsia="仿宋_GB2312" w:hAnsi="宋体" w:cs="宋体" w:hint="eastAsia"/>
          <w:b/>
          <w:kern w:val="0"/>
          <w:sz w:val="32"/>
          <w:szCs w:val="32"/>
        </w:rPr>
        <w:t>.</w:t>
      </w:r>
      <w:r w:rsidR="00E37377" w:rsidRPr="00406419">
        <w:rPr>
          <w:rFonts w:ascii="仿宋_GB2312" w:eastAsia="仿宋_GB2312" w:hAnsi="宋体" w:cs="宋体" w:hint="eastAsia"/>
          <w:b/>
          <w:kern w:val="0"/>
          <w:sz w:val="32"/>
          <w:szCs w:val="32"/>
        </w:rPr>
        <w:t>志愿服务——</w:t>
      </w:r>
      <w:r w:rsidR="00E37377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组织学员</w:t>
      </w:r>
      <w:r w:rsidR="009D0073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在</w:t>
      </w:r>
      <w:r w:rsidR="00F67E44">
        <w:rPr>
          <w:rFonts w:ascii="仿宋_GB2312" w:eastAsia="仿宋_GB2312" w:hAnsi="宋体" w:cs="宋体" w:hint="eastAsia"/>
          <w:kern w:val="0"/>
          <w:sz w:val="32"/>
          <w:szCs w:val="32"/>
        </w:rPr>
        <w:t>精准扶贫</w:t>
      </w:r>
      <w:r w:rsidR="009479CD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="00F67E44">
        <w:rPr>
          <w:rFonts w:ascii="仿宋_GB2312" w:eastAsia="仿宋_GB2312" w:hAnsi="宋体" w:cs="宋体" w:hint="eastAsia"/>
          <w:kern w:val="0"/>
          <w:sz w:val="32"/>
          <w:szCs w:val="32"/>
        </w:rPr>
        <w:t>支教</w:t>
      </w:r>
      <w:r w:rsidR="009479CD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助困、</w:t>
      </w:r>
      <w:r w:rsidR="009D0073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赛会服务、</w:t>
      </w:r>
      <w:r w:rsidR="00616E7E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环保</w:t>
      </w:r>
      <w:r w:rsidR="009479CD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宣传</w:t>
      </w:r>
      <w:r w:rsidR="00616E7E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="00FF6179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理论</w:t>
      </w:r>
      <w:r w:rsidR="009479CD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宣讲</w:t>
      </w:r>
      <w:r w:rsidR="00FF6179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="00616E7E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服务西部等</w:t>
      </w:r>
      <w:r w:rsidR="00FF6179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领域，</w:t>
      </w:r>
      <w:r w:rsidR="009D0073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开展</w:t>
      </w:r>
      <w:r w:rsidR="00FF6179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形式多样、扎实有效的志愿服务活动</w:t>
      </w:r>
      <w:r w:rsidR="009D0073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1F70ED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引导青年</w:t>
      </w:r>
      <w:r w:rsidR="00A70464">
        <w:rPr>
          <w:rFonts w:ascii="仿宋_GB2312" w:eastAsia="仿宋_GB2312" w:hAnsi="宋体" w:cs="宋体" w:hint="eastAsia"/>
          <w:kern w:val="0"/>
          <w:sz w:val="32"/>
          <w:szCs w:val="32"/>
        </w:rPr>
        <w:t>关爱</w:t>
      </w:r>
      <w:r w:rsidR="001F70ED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他人、</w:t>
      </w:r>
      <w:r w:rsidR="00A70464">
        <w:rPr>
          <w:rFonts w:ascii="仿宋_GB2312" w:eastAsia="仿宋_GB2312" w:hAnsi="宋体" w:cs="宋体" w:hint="eastAsia"/>
          <w:kern w:val="0"/>
          <w:sz w:val="32"/>
          <w:szCs w:val="32"/>
        </w:rPr>
        <w:t>服务</w:t>
      </w:r>
      <w:r w:rsidR="001F70ED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社会，</w:t>
      </w:r>
      <w:r w:rsidR="006415B6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弘扬“奉献、友爱、互助、进步”的志愿精神</w:t>
      </w:r>
      <w:r w:rsidR="006F3872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CD2636" w:rsidRPr="00406419" w:rsidRDefault="00A00940" w:rsidP="00CD2636">
      <w:pPr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 w:rsidRPr="00406419">
        <w:rPr>
          <w:rFonts w:ascii="仿宋_GB2312" w:eastAsia="仿宋_GB2312" w:hAnsi="宋体" w:cs="宋体" w:hint="eastAsia"/>
          <w:b/>
          <w:kern w:val="0"/>
          <w:sz w:val="32"/>
          <w:szCs w:val="32"/>
        </w:rPr>
        <w:t>8</w:t>
      </w:r>
      <w:r w:rsidR="00A47E11" w:rsidRPr="00406419">
        <w:rPr>
          <w:rFonts w:ascii="仿宋_GB2312" w:eastAsia="仿宋_GB2312" w:hAnsi="宋体" w:cs="宋体" w:hint="eastAsia"/>
          <w:b/>
          <w:kern w:val="0"/>
          <w:sz w:val="32"/>
          <w:szCs w:val="32"/>
        </w:rPr>
        <w:t>.</w:t>
      </w:r>
      <w:r w:rsidR="006B40A8" w:rsidRPr="00406419">
        <w:rPr>
          <w:rFonts w:ascii="仿宋_GB2312" w:eastAsia="仿宋_GB2312" w:hAnsi="宋体" w:cs="宋体" w:hint="eastAsia"/>
          <w:b/>
          <w:kern w:val="0"/>
          <w:sz w:val="32"/>
          <w:szCs w:val="32"/>
        </w:rPr>
        <w:t>课题</w:t>
      </w:r>
      <w:r w:rsidR="006539F0" w:rsidRPr="00406419">
        <w:rPr>
          <w:rFonts w:ascii="仿宋_GB2312" w:eastAsia="仿宋_GB2312" w:hAnsi="宋体" w:cs="宋体" w:hint="eastAsia"/>
          <w:b/>
          <w:kern w:val="0"/>
          <w:sz w:val="32"/>
          <w:szCs w:val="32"/>
        </w:rPr>
        <w:t>调研</w:t>
      </w:r>
      <w:r w:rsidR="006B40A8" w:rsidRPr="00406419">
        <w:rPr>
          <w:rFonts w:ascii="仿宋_GB2312" w:eastAsia="仿宋_GB2312" w:hAnsi="宋体" w:cs="宋体" w:hint="eastAsia"/>
          <w:b/>
          <w:kern w:val="0"/>
          <w:sz w:val="32"/>
          <w:szCs w:val="32"/>
        </w:rPr>
        <w:t>——</w:t>
      </w:r>
      <w:r w:rsidR="00795C31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组织</w:t>
      </w:r>
      <w:r w:rsidR="00CD2636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学员</w:t>
      </w:r>
      <w:r w:rsidR="00B43A01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在导师指导下</w:t>
      </w:r>
      <w:r w:rsidR="00795C31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结合自己所学专业或个人兴趣，根据培训内容</w:t>
      </w:r>
      <w:r w:rsidR="00E1121E">
        <w:rPr>
          <w:rFonts w:ascii="仿宋_GB2312" w:eastAsia="仿宋_GB2312" w:hAnsi="宋体" w:cs="宋体" w:hint="eastAsia"/>
          <w:kern w:val="0"/>
          <w:sz w:val="32"/>
          <w:szCs w:val="32"/>
        </w:rPr>
        <w:t>围绕</w:t>
      </w:r>
      <w:r w:rsidR="00F67E44">
        <w:rPr>
          <w:rFonts w:ascii="仿宋_GB2312" w:eastAsia="仿宋_GB2312" w:hAnsi="宋体" w:cs="宋体" w:hint="eastAsia"/>
          <w:kern w:val="0"/>
          <w:sz w:val="32"/>
          <w:szCs w:val="32"/>
        </w:rPr>
        <w:t>国家战略部署</w:t>
      </w:r>
      <w:r w:rsidR="00E1121E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="00F67E44">
        <w:rPr>
          <w:rFonts w:ascii="仿宋_GB2312" w:eastAsia="仿宋_GB2312" w:hAnsi="宋体" w:cs="宋体" w:hint="eastAsia"/>
          <w:kern w:val="0"/>
          <w:sz w:val="32"/>
          <w:szCs w:val="32"/>
        </w:rPr>
        <w:t>地方经济建设、</w:t>
      </w:r>
      <w:r w:rsidR="00E1121E">
        <w:rPr>
          <w:rFonts w:ascii="仿宋_GB2312" w:eastAsia="仿宋_GB2312" w:hAnsi="宋体" w:cs="宋体" w:hint="eastAsia"/>
          <w:kern w:val="0"/>
          <w:sz w:val="32"/>
          <w:szCs w:val="32"/>
        </w:rPr>
        <w:t>行业发展</w:t>
      </w:r>
      <w:r w:rsidR="00202D08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等</w:t>
      </w:r>
      <w:r w:rsidR="00C87228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方面</w:t>
      </w:r>
      <w:r w:rsidR="00202D08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B43A01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在</w:t>
      </w:r>
      <w:r w:rsidR="00A70464">
        <w:rPr>
          <w:rFonts w:ascii="仿宋_GB2312" w:eastAsia="仿宋_GB2312" w:hAnsi="宋体" w:cs="宋体" w:hint="eastAsia"/>
          <w:kern w:val="0"/>
          <w:sz w:val="32"/>
          <w:szCs w:val="32"/>
        </w:rPr>
        <w:t>青马</w:t>
      </w:r>
      <w:r w:rsidR="00B43A01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班内独立或组队</w:t>
      </w:r>
      <w:r w:rsidR="00795C31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开展课题调研，</w:t>
      </w:r>
      <w:r w:rsidR="00202D08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撰写观察报告，形成调研成果，</w:t>
      </w:r>
      <w:r w:rsidR="00B43A01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提高观察思考</w:t>
      </w:r>
      <w:r w:rsidR="00C87228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和</w:t>
      </w:r>
      <w:r w:rsidR="00B43A01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研究分析问题的能力</w:t>
      </w:r>
      <w:r w:rsidR="00CD2636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DE6354" w:rsidRPr="00406419" w:rsidRDefault="00A00940" w:rsidP="00370395">
      <w:pPr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 w:rsidRPr="00406419">
        <w:rPr>
          <w:rFonts w:ascii="仿宋_GB2312" w:eastAsia="仿宋_GB2312" w:hAnsi="宋体" w:cs="宋体" w:hint="eastAsia"/>
          <w:b/>
          <w:kern w:val="0"/>
          <w:sz w:val="32"/>
          <w:szCs w:val="32"/>
        </w:rPr>
        <w:t>9</w:t>
      </w:r>
      <w:r w:rsidR="00A47E11" w:rsidRPr="00406419">
        <w:rPr>
          <w:rFonts w:ascii="仿宋_GB2312" w:eastAsia="仿宋_GB2312" w:hAnsi="宋体" w:cs="宋体" w:hint="eastAsia"/>
          <w:b/>
          <w:kern w:val="0"/>
          <w:sz w:val="32"/>
          <w:szCs w:val="32"/>
        </w:rPr>
        <w:t>.</w:t>
      </w:r>
      <w:r w:rsidR="0011593C" w:rsidRPr="00406419">
        <w:rPr>
          <w:rFonts w:ascii="仿宋_GB2312" w:eastAsia="仿宋_GB2312" w:hAnsi="宋体" w:cs="宋体" w:hint="eastAsia"/>
          <w:b/>
          <w:kern w:val="0"/>
          <w:sz w:val="32"/>
          <w:szCs w:val="32"/>
        </w:rPr>
        <w:t>线上</w:t>
      </w:r>
      <w:r w:rsidR="00000E23" w:rsidRPr="00406419">
        <w:rPr>
          <w:rFonts w:ascii="仿宋_GB2312" w:eastAsia="仿宋_GB2312" w:hAnsi="宋体" w:cs="宋体" w:hint="eastAsia"/>
          <w:b/>
          <w:kern w:val="0"/>
          <w:sz w:val="32"/>
          <w:szCs w:val="32"/>
        </w:rPr>
        <w:t>学习</w:t>
      </w:r>
      <w:r w:rsidR="00B43A01" w:rsidRPr="00406419">
        <w:rPr>
          <w:rFonts w:ascii="仿宋_GB2312" w:eastAsia="仿宋_GB2312" w:hAnsi="宋体" w:cs="宋体" w:hint="eastAsia"/>
          <w:b/>
          <w:kern w:val="0"/>
          <w:sz w:val="32"/>
          <w:szCs w:val="32"/>
        </w:rPr>
        <w:t>——</w:t>
      </w:r>
      <w:r w:rsidR="00DE6354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充分</w:t>
      </w:r>
      <w:r w:rsidR="007F411D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利用</w:t>
      </w:r>
      <w:r w:rsidR="00443648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中国</w:t>
      </w:r>
      <w:r w:rsidR="002225D3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大学M</w:t>
      </w:r>
      <w:r w:rsidR="002225D3" w:rsidRPr="00406419">
        <w:rPr>
          <w:rFonts w:ascii="仿宋_GB2312" w:eastAsia="仿宋_GB2312" w:hAnsi="宋体" w:cs="宋体"/>
          <w:kern w:val="0"/>
          <w:sz w:val="32"/>
          <w:szCs w:val="32"/>
        </w:rPr>
        <w:t>OOC</w:t>
      </w:r>
      <w:r w:rsidR="00443648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="00A70464">
        <w:rPr>
          <w:rFonts w:ascii="仿宋_GB2312" w:eastAsia="仿宋_GB2312" w:hAnsi="宋体" w:cs="宋体" w:hint="eastAsia"/>
          <w:kern w:val="0"/>
          <w:sz w:val="32"/>
          <w:szCs w:val="32"/>
        </w:rPr>
        <w:t>智慧树、</w:t>
      </w:r>
      <w:proofErr w:type="gramStart"/>
      <w:r w:rsidR="00A70464">
        <w:rPr>
          <w:rFonts w:ascii="仿宋_GB2312" w:eastAsia="仿宋_GB2312" w:hAnsi="宋体" w:cs="宋体" w:hint="eastAsia"/>
          <w:kern w:val="0"/>
          <w:sz w:val="32"/>
          <w:szCs w:val="32"/>
        </w:rPr>
        <w:t>超星学习通</w:t>
      </w:r>
      <w:proofErr w:type="gramEnd"/>
      <w:r w:rsidR="002225D3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等网络</w:t>
      </w:r>
      <w:r w:rsidR="007F411D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资源</w:t>
      </w:r>
      <w:r w:rsidR="002225D3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7F411D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使</w:t>
      </w:r>
      <w:r w:rsidR="00DE6354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用QQ</w:t>
      </w:r>
      <w:r w:rsidR="009133E8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proofErr w:type="gramStart"/>
      <w:r w:rsidR="009133E8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微信</w:t>
      </w:r>
      <w:proofErr w:type="gramEnd"/>
      <w:r w:rsidR="00A734C5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等网络社交</w:t>
      </w:r>
      <w:r w:rsidR="00DE6354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平台，</w:t>
      </w:r>
      <w:r w:rsidR="00B43A01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构建“青马工程”线上学习</w:t>
      </w:r>
      <w:r w:rsidR="00EF36E9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和交流</w:t>
      </w:r>
      <w:r w:rsidR="007F411D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手段</w:t>
      </w:r>
      <w:r w:rsidR="00B43A01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DE6354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拓展</w:t>
      </w:r>
      <w:r w:rsidR="00920ADE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“</w:t>
      </w:r>
      <w:r w:rsidR="009133E8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青马工程</w:t>
      </w:r>
      <w:r w:rsidR="00920ADE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”培养</w:t>
      </w:r>
      <w:r w:rsidR="00DE6354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空间</w:t>
      </w:r>
      <w:r w:rsidR="00920ADE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8B6C9E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延展</w:t>
      </w:r>
      <w:r w:rsidR="00920ADE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“青马工程”</w:t>
      </w:r>
      <w:r w:rsidR="00867BB1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培养</w:t>
      </w:r>
      <w:r w:rsidR="00DE6354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时间。</w:t>
      </w:r>
    </w:p>
    <w:p w:rsidR="00AE0B6A" w:rsidRPr="00406419" w:rsidRDefault="00A00940" w:rsidP="00057073">
      <w:pPr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 w:rsidRPr="00406419">
        <w:rPr>
          <w:rFonts w:ascii="仿宋_GB2312" w:eastAsia="仿宋_GB2312" w:hAnsi="宋体" w:cs="宋体" w:hint="eastAsia"/>
          <w:b/>
          <w:kern w:val="0"/>
          <w:sz w:val="32"/>
          <w:szCs w:val="32"/>
        </w:rPr>
        <w:t>10</w:t>
      </w:r>
      <w:r w:rsidR="00A47E11" w:rsidRPr="00406419">
        <w:rPr>
          <w:rFonts w:ascii="仿宋_GB2312" w:eastAsia="仿宋_GB2312" w:hAnsi="宋体" w:cs="宋体" w:hint="eastAsia"/>
          <w:b/>
          <w:kern w:val="0"/>
          <w:sz w:val="32"/>
          <w:szCs w:val="32"/>
        </w:rPr>
        <w:t>.</w:t>
      </w:r>
      <w:r w:rsidR="0011593C" w:rsidRPr="00406419">
        <w:rPr>
          <w:rFonts w:ascii="仿宋_GB2312" w:eastAsia="仿宋_GB2312" w:hAnsi="宋体" w:cs="宋体" w:hint="eastAsia"/>
          <w:b/>
          <w:kern w:val="0"/>
          <w:sz w:val="32"/>
          <w:szCs w:val="32"/>
        </w:rPr>
        <w:t>对外交流</w:t>
      </w:r>
      <w:r w:rsidR="00007A64" w:rsidRPr="00406419">
        <w:rPr>
          <w:rFonts w:ascii="仿宋_GB2312" w:eastAsia="仿宋_GB2312" w:hAnsi="宋体" w:cs="宋体" w:hint="eastAsia"/>
          <w:b/>
          <w:kern w:val="0"/>
          <w:sz w:val="32"/>
          <w:szCs w:val="32"/>
        </w:rPr>
        <w:t>——</w:t>
      </w:r>
      <w:r w:rsidR="00596D77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选拔优秀</w:t>
      </w:r>
      <w:r w:rsidR="00542E84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学员</w:t>
      </w:r>
      <w:r w:rsidR="00007A64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参加</w:t>
      </w:r>
      <w:r w:rsidR="009F6A0F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“青岛市青年马克思主义者培养工程</w:t>
      </w:r>
      <w:r w:rsidR="007F411D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（大学生骨干）培训班”</w:t>
      </w:r>
      <w:r w:rsidR="009F6A0F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“山东省青年马克思主义者培养工程（大学生骨干）培训班</w:t>
      </w:r>
      <w:r w:rsidR="007F411D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”“中国大学生骨干培养学校”</w:t>
      </w:r>
      <w:r w:rsidR="00A93C26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“</w:t>
      </w:r>
      <w:r w:rsidR="007F411D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两岸青年领袖研习营”</w:t>
      </w:r>
      <w:r w:rsidR="001367C0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“</w:t>
      </w:r>
      <w:r w:rsidR="00A93C26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全球青年领袖游学营”等学习交流</w:t>
      </w:r>
      <w:r w:rsidR="00007A64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活动</w:t>
      </w:r>
      <w:r w:rsidR="00A93C26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2F7E70" w:rsidRPr="00406419">
        <w:rPr>
          <w:rFonts w:ascii="仿宋_GB2312" w:eastAsia="仿宋_GB2312" w:hAnsi="宋体" w:cs="宋体"/>
          <w:kern w:val="0"/>
          <w:sz w:val="32"/>
          <w:szCs w:val="32"/>
        </w:rPr>
        <w:t>组织</w:t>
      </w:r>
      <w:r w:rsidR="002F7E70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优秀学员</w:t>
      </w:r>
      <w:r w:rsidR="002F7E70" w:rsidRPr="00406419">
        <w:rPr>
          <w:rFonts w:ascii="仿宋_GB2312" w:eastAsia="仿宋_GB2312" w:hAnsi="宋体" w:cs="宋体"/>
          <w:kern w:val="0"/>
          <w:sz w:val="32"/>
          <w:szCs w:val="32"/>
        </w:rPr>
        <w:t>与国</w:t>
      </w:r>
      <w:r w:rsidR="002F7E70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内</w:t>
      </w:r>
      <w:r w:rsidR="000C2205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高校</w:t>
      </w:r>
      <w:r w:rsidR="002F7E70" w:rsidRPr="00406419">
        <w:rPr>
          <w:rFonts w:ascii="仿宋_GB2312" w:eastAsia="仿宋_GB2312" w:hAnsi="宋体" w:cs="宋体"/>
          <w:kern w:val="0"/>
          <w:sz w:val="32"/>
          <w:szCs w:val="32"/>
        </w:rPr>
        <w:t>优秀青年学生</w:t>
      </w:r>
      <w:r w:rsidR="00E40E1C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进行</w:t>
      </w:r>
      <w:r w:rsidR="000C2205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沟通</w:t>
      </w:r>
      <w:r w:rsidR="00E40E1C" w:rsidRPr="00406419">
        <w:rPr>
          <w:rFonts w:ascii="仿宋_GB2312" w:eastAsia="仿宋_GB2312" w:hAnsi="宋体" w:cs="宋体"/>
          <w:kern w:val="0"/>
          <w:sz w:val="32"/>
          <w:szCs w:val="32"/>
        </w:rPr>
        <w:t>交流</w:t>
      </w:r>
      <w:r w:rsidR="002F7E70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592E92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拓宽青马学员的</w:t>
      </w:r>
      <w:r w:rsidR="00FE163A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认知</w:t>
      </w:r>
      <w:r w:rsidR="00592E92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视</w:t>
      </w:r>
      <w:r w:rsidR="00FE163A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野</w:t>
      </w:r>
      <w:r w:rsidR="00592E92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，提升青马学</w:t>
      </w:r>
      <w:r w:rsidR="00592E92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员的思想格局</w:t>
      </w:r>
      <w:r w:rsidR="002F7E70" w:rsidRPr="00406419">
        <w:rPr>
          <w:rFonts w:ascii="仿宋_GB2312" w:eastAsia="仿宋_GB2312" w:hAnsi="宋体" w:cs="宋体"/>
          <w:kern w:val="0"/>
          <w:sz w:val="32"/>
          <w:szCs w:val="32"/>
        </w:rPr>
        <w:t>。</w:t>
      </w:r>
    </w:p>
    <w:p w:rsidR="00835AED" w:rsidRDefault="0055637E" w:rsidP="007F411D">
      <w:pPr>
        <w:spacing w:beforeLines="50" w:before="156" w:afterLines="50" w:after="156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五</w:t>
      </w:r>
      <w:r w:rsidR="00835AED" w:rsidRPr="00406419">
        <w:rPr>
          <w:rFonts w:ascii="黑体" w:eastAsia="黑体" w:hAnsi="黑体" w:cs="宋体" w:hint="eastAsia"/>
          <w:bCs/>
          <w:kern w:val="0"/>
          <w:sz w:val="32"/>
          <w:szCs w:val="32"/>
        </w:rPr>
        <w:t>、</w:t>
      </w:r>
      <w:r w:rsidR="005E4A46" w:rsidRPr="00406419">
        <w:rPr>
          <w:rFonts w:ascii="黑体" w:eastAsia="黑体" w:hAnsi="黑体" w:cs="宋体" w:hint="eastAsia"/>
          <w:bCs/>
          <w:kern w:val="0"/>
          <w:sz w:val="32"/>
          <w:szCs w:val="32"/>
        </w:rPr>
        <w:t>培养</w:t>
      </w:r>
      <w:r w:rsidR="00835AED" w:rsidRPr="00406419">
        <w:rPr>
          <w:rFonts w:ascii="黑体" w:eastAsia="黑体" w:hAnsi="黑体" w:cs="宋体" w:hint="eastAsia"/>
          <w:bCs/>
          <w:kern w:val="0"/>
          <w:sz w:val="32"/>
          <w:szCs w:val="32"/>
        </w:rPr>
        <w:t>管理</w:t>
      </w:r>
    </w:p>
    <w:p w:rsidR="0055637E" w:rsidRPr="00406419" w:rsidRDefault="0055637E" w:rsidP="007F411D">
      <w:pPr>
        <w:spacing w:beforeLines="50" w:before="156" w:afterLines="50" w:after="156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（一）培养阶段</w:t>
      </w:r>
    </w:p>
    <w:p w:rsidR="0055637E" w:rsidRPr="00B50053" w:rsidRDefault="0055637E" w:rsidP="0055637E">
      <w:pPr>
        <w:ind w:firstLineChars="200" w:firstLine="640"/>
        <w:rPr>
          <w:rFonts w:ascii="仿宋_GB2312" w:eastAsia="仿宋_GB2312" w:hAnsi="Times New Roman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Times New Roman" w:cs="仿宋_GB2312" w:hint="eastAsia"/>
          <w:kern w:val="0"/>
          <w:sz w:val="32"/>
          <w:szCs w:val="32"/>
          <w:shd w:val="clear" w:color="auto" w:fill="FFFFFF"/>
          <w:lang w:bidi="ar"/>
        </w:rPr>
        <w:t>“青马</w:t>
      </w:r>
      <w:r w:rsidRPr="00B50053">
        <w:rPr>
          <w:rFonts w:ascii="仿宋_GB2312" w:eastAsia="仿宋_GB2312" w:hAnsi="Times New Roman" w:cs="仿宋_GB2312" w:hint="eastAsia"/>
          <w:kern w:val="0"/>
          <w:sz w:val="32"/>
          <w:szCs w:val="32"/>
          <w:shd w:val="clear" w:color="auto" w:fill="FFFFFF"/>
          <w:lang w:bidi="ar"/>
        </w:rPr>
        <w:t>工程</w:t>
      </w:r>
      <w:r>
        <w:rPr>
          <w:rFonts w:ascii="仿宋_GB2312" w:eastAsia="仿宋_GB2312" w:hAnsi="Times New Roman" w:cs="仿宋_GB2312" w:hint="eastAsia"/>
          <w:kern w:val="0"/>
          <w:sz w:val="32"/>
          <w:szCs w:val="32"/>
          <w:shd w:val="clear" w:color="auto" w:fill="FFFFFF"/>
          <w:lang w:bidi="ar"/>
        </w:rPr>
        <w:t>”培养</w:t>
      </w:r>
      <w:r w:rsidRPr="00B50053">
        <w:rPr>
          <w:rFonts w:ascii="仿宋_GB2312" w:eastAsia="仿宋_GB2312" w:hAnsi="Times New Roman" w:cs="仿宋_GB2312" w:hint="eastAsia"/>
          <w:kern w:val="0"/>
          <w:sz w:val="32"/>
          <w:szCs w:val="32"/>
          <w:shd w:val="clear" w:color="auto" w:fill="FFFFFF"/>
          <w:lang w:bidi="ar"/>
        </w:rPr>
        <w:t>分为三个阶段：</w:t>
      </w:r>
    </w:p>
    <w:p w:rsidR="0055637E" w:rsidRPr="00B50053" w:rsidRDefault="0055637E" w:rsidP="0055637E">
      <w:pPr>
        <w:ind w:firstLineChars="200" w:firstLine="640"/>
        <w:rPr>
          <w:rFonts w:ascii="仿宋_GB2312" w:eastAsia="仿宋_GB2312" w:hAnsi="Times New Roman" w:cs="仿宋_GB2312"/>
          <w:kern w:val="0"/>
          <w:sz w:val="32"/>
          <w:szCs w:val="32"/>
          <w:shd w:val="clear" w:color="auto" w:fill="FFFFFF"/>
          <w:lang w:bidi="ar"/>
        </w:rPr>
      </w:pPr>
      <w:r w:rsidRPr="00B50053">
        <w:rPr>
          <w:rFonts w:ascii="仿宋_GB2312" w:eastAsia="仿宋_GB2312" w:hAnsi="Times New Roman" w:cs="仿宋_GB2312" w:hint="eastAsia"/>
          <w:kern w:val="0"/>
          <w:sz w:val="32"/>
          <w:szCs w:val="32"/>
          <w:shd w:val="clear" w:color="auto" w:fill="FFFFFF"/>
          <w:lang w:bidi="ar"/>
        </w:rPr>
        <w:t>第一阶段</w:t>
      </w:r>
      <w:r w:rsidR="009C19D8">
        <w:rPr>
          <w:rFonts w:ascii="仿宋_GB2312" w:eastAsia="仿宋_GB2312" w:hAnsi="Times New Roman" w:cs="仿宋_GB2312" w:hint="eastAsia"/>
          <w:kern w:val="0"/>
          <w:sz w:val="32"/>
          <w:szCs w:val="32"/>
          <w:shd w:val="clear" w:color="auto" w:fill="FFFFFF"/>
          <w:lang w:bidi="ar"/>
        </w:rPr>
        <w:t>为“青马工程”基础培训班，</w:t>
      </w:r>
      <w:r>
        <w:rPr>
          <w:rFonts w:ascii="仿宋_GB2312" w:eastAsia="仿宋_GB2312" w:hAnsi="Times New Roman" w:cs="仿宋_GB2312" w:hint="eastAsia"/>
          <w:kern w:val="0"/>
          <w:sz w:val="32"/>
          <w:szCs w:val="32"/>
          <w:shd w:val="clear" w:color="auto" w:fill="FFFFFF"/>
          <w:lang w:bidi="ar"/>
        </w:rPr>
        <w:t>依托</w:t>
      </w:r>
      <w:r w:rsidR="009C19D8">
        <w:rPr>
          <w:rFonts w:ascii="仿宋_GB2312" w:eastAsia="仿宋_GB2312" w:hAnsi="Times New Roman" w:cs="仿宋_GB2312" w:hint="eastAsia"/>
          <w:kern w:val="0"/>
          <w:sz w:val="32"/>
          <w:szCs w:val="32"/>
          <w:shd w:val="clear" w:color="auto" w:fill="FFFFFF"/>
          <w:lang w:bidi="ar"/>
        </w:rPr>
        <w:t>各二级</w:t>
      </w:r>
      <w:r w:rsidRPr="00B50053">
        <w:rPr>
          <w:rFonts w:ascii="仿宋_GB2312" w:eastAsia="仿宋_GB2312" w:hAnsi="Times New Roman" w:cs="仿宋_GB2312" w:hint="eastAsia"/>
          <w:kern w:val="0"/>
          <w:sz w:val="32"/>
          <w:szCs w:val="32"/>
          <w:shd w:val="clear" w:color="auto" w:fill="FFFFFF"/>
          <w:lang w:bidi="ar"/>
        </w:rPr>
        <w:t>团校，由各二级团委</w:t>
      </w:r>
      <w:r w:rsidR="009C19D8">
        <w:rPr>
          <w:rFonts w:ascii="仿宋_GB2312" w:eastAsia="仿宋_GB2312" w:hAnsi="Times New Roman" w:cs="仿宋_GB2312" w:hint="eastAsia"/>
          <w:kern w:val="0"/>
          <w:sz w:val="32"/>
          <w:szCs w:val="32"/>
          <w:shd w:val="clear" w:color="auto" w:fill="FFFFFF"/>
          <w:lang w:bidi="ar"/>
        </w:rPr>
        <w:t>负责</w:t>
      </w:r>
      <w:r w:rsidRPr="00B50053">
        <w:rPr>
          <w:rFonts w:ascii="仿宋_GB2312" w:eastAsia="仿宋_GB2312" w:hAnsi="Times New Roman" w:cs="仿宋_GB2312" w:hint="eastAsia"/>
          <w:kern w:val="0"/>
          <w:sz w:val="32"/>
          <w:szCs w:val="32"/>
          <w:shd w:val="clear" w:color="auto" w:fill="FFFFFF"/>
          <w:lang w:bidi="ar"/>
        </w:rPr>
        <w:t>开展，覆盖全体新生进</w:t>
      </w:r>
      <w:bookmarkStart w:id="0" w:name="_GoBack"/>
      <w:bookmarkEnd w:id="0"/>
      <w:r w:rsidRPr="00B50053">
        <w:rPr>
          <w:rFonts w:ascii="仿宋_GB2312" w:eastAsia="仿宋_GB2312" w:hAnsi="Times New Roman" w:cs="仿宋_GB2312" w:hint="eastAsia"/>
          <w:kern w:val="0"/>
          <w:sz w:val="32"/>
          <w:szCs w:val="32"/>
          <w:shd w:val="clear" w:color="auto" w:fill="FFFFFF"/>
          <w:lang w:bidi="ar"/>
        </w:rPr>
        <w:t>行基础培养，学制一年</w:t>
      </w:r>
      <w:r w:rsidR="002D0A07">
        <w:rPr>
          <w:rFonts w:ascii="仿宋_GB2312" w:eastAsia="仿宋_GB2312" w:hAnsi="Times New Roman" w:cs="仿宋_GB2312" w:hint="eastAsia"/>
          <w:kern w:val="0"/>
          <w:sz w:val="32"/>
          <w:szCs w:val="32"/>
          <w:shd w:val="clear" w:color="auto" w:fill="FFFFFF"/>
          <w:lang w:bidi="ar"/>
        </w:rPr>
        <w:t>。</w:t>
      </w:r>
    </w:p>
    <w:p w:rsidR="0055637E" w:rsidRPr="00B50053" w:rsidRDefault="0055637E" w:rsidP="0055637E">
      <w:pPr>
        <w:ind w:firstLineChars="200" w:firstLine="640"/>
        <w:rPr>
          <w:rFonts w:ascii="仿宋_GB2312" w:eastAsia="仿宋_GB2312" w:hAnsi="Times New Roman" w:cs="仿宋_GB2312"/>
          <w:kern w:val="0"/>
          <w:sz w:val="32"/>
          <w:szCs w:val="32"/>
          <w:shd w:val="clear" w:color="auto" w:fill="FFFFFF"/>
          <w:lang w:bidi="ar"/>
        </w:rPr>
      </w:pPr>
      <w:r w:rsidRPr="00B50053">
        <w:rPr>
          <w:rFonts w:ascii="仿宋_GB2312" w:eastAsia="仿宋_GB2312" w:hAnsi="Times New Roman" w:cs="仿宋_GB2312" w:hint="eastAsia"/>
          <w:kern w:val="0"/>
          <w:sz w:val="32"/>
          <w:szCs w:val="32"/>
          <w:shd w:val="clear" w:color="auto" w:fill="FFFFFF"/>
          <w:lang w:bidi="ar"/>
        </w:rPr>
        <w:t>第二阶段为“青</w:t>
      </w:r>
      <w:r w:rsidR="002D0A07">
        <w:rPr>
          <w:rFonts w:ascii="仿宋_GB2312" w:eastAsia="仿宋_GB2312" w:hAnsi="Times New Roman" w:cs="仿宋_GB2312" w:hint="eastAsia"/>
          <w:kern w:val="0"/>
          <w:sz w:val="32"/>
          <w:szCs w:val="32"/>
          <w:shd w:val="clear" w:color="auto" w:fill="FFFFFF"/>
          <w:lang w:bidi="ar"/>
        </w:rPr>
        <w:t>马</w:t>
      </w:r>
      <w:r w:rsidRPr="00B50053">
        <w:rPr>
          <w:rFonts w:ascii="仿宋_GB2312" w:eastAsia="仿宋_GB2312" w:hAnsi="Times New Roman" w:cs="仿宋_GB2312" w:hint="eastAsia"/>
          <w:kern w:val="0"/>
          <w:sz w:val="32"/>
          <w:szCs w:val="32"/>
          <w:shd w:val="clear" w:color="auto" w:fill="FFFFFF"/>
          <w:lang w:bidi="ar"/>
        </w:rPr>
        <w:t>工程</w:t>
      </w:r>
      <w:r w:rsidR="002D0A07" w:rsidRPr="00B50053">
        <w:rPr>
          <w:rFonts w:ascii="仿宋_GB2312" w:eastAsia="仿宋_GB2312" w:hAnsi="Times New Roman" w:cs="仿宋_GB2312" w:hint="eastAsia"/>
          <w:kern w:val="0"/>
          <w:sz w:val="32"/>
          <w:szCs w:val="32"/>
          <w:shd w:val="clear" w:color="auto" w:fill="FFFFFF"/>
          <w:lang w:bidi="ar"/>
        </w:rPr>
        <w:t>”</w:t>
      </w:r>
      <w:r>
        <w:rPr>
          <w:rFonts w:ascii="仿宋_GB2312" w:eastAsia="仿宋_GB2312" w:hAnsi="Times New Roman" w:cs="仿宋_GB2312" w:hint="eastAsia"/>
          <w:kern w:val="0"/>
          <w:sz w:val="32"/>
          <w:szCs w:val="32"/>
          <w:shd w:val="clear" w:color="auto" w:fill="FFFFFF"/>
          <w:lang w:bidi="ar"/>
        </w:rPr>
        <w:t>骨干培训班</w:t>
      </w:r>
      <w:r w:rsidRPr="00B50053">
        <w:rPr>
          <w:rFonts w:ascii="仿宋_GB2312" w:eastAsia="仿宋_GB2312" w:hAnsi="Times New Roman" w:cs="仿宋_GB2312" w:hint="eastAsia"/>
          <w:kern w:val="0"/>
          <w:sz w:val="32"/>
          <w:szCs w:val="32"/>
          <w:shd w:val="clear" w:color="auto" w:fill="FFFFFF"/>
          <w:lang w:bidi="ar"/>
        </w:rPr>
        <w:t>，由校团委开展，</w:t>
      </w:r>
      <w:proofErr w:type="gramStart"/>
      <w:r w:rsidRPr="00B50053">
        <w:rPr>
          <w:rFonts w:ascii="仿宋_GB2312" w:eastAsia="仿宋_GB2312" w:hAnsi="Times New Roman" w:cs="仿宋_GB2312" w:hint="eastAsia"/>
          <w:kern w:val="0"/>
          <w:sz w:val="32"/>
          <w:szCs w:val="32"/>
          <w:shd w:val="clear" w:color="auto" w:fill="FFFFFF"/>
          <w:lang w:bidi="ar"/>
        </w:rPr>
        <w:t>选拔团学</w:t>
      </w:r>
      <w:proofErr w:type="gramEnd"/>
      <w:r w:rsidRPr="00B50053">
        <w:rPr>
          <w:rFonts w:ascii="仿宋_GB2312" w:eastAsia="仿宋_GB2312" w:hAnsi="Times New Roman" w:cs="仿宋_GB2312" w:hint="eastAsia"/>
          <w:kern w:val="0"/>
          <w:sz w:val="32"/>
          <w:szCs w:val="32"/>
          <w:shd w:val="clear" w:color="auto" w:fill="FFFFFF"/>
          <w:lang w:bidi="ar"/>
        </w:rPr>
        <w:t>骨干进行提升培养，每年招收3</w:t>
      </w:r>
      <w:r w:rsidRPr="00B50053">
        <w:rPr>
          <w:rFonts w:ascii="仿宋_GB2312" w:eastAsia="仿宋_GB2312" w:hAnsi="Times New Roman" w:cs="仿宋_GB2312"/>
          <w:kern w:val="0"/>
          <w:sz w:val="32"/>
          <w:szCs w:val="32"/>
          <w:shd w:val="clear" w:color="auto" w:fill="FFFFFF"/>
          <w:lang w:bidi="ar"/>
        </w:rPr>
        <w:t>00人</w:t>
      </w:r>
      <w:r w:rsidR="006713B9">
        <w:rPr>
          <w:rFonts w:ascii="仿宋_GB2312" w:eastAsia="仿宋_GB2312" w:hAnsi="Times New Roman" w:cs="仿宋_GB2312"/>
          <w:kern w:val="0"/>
          <w:sz w:val="32"/>
          <w:szCs w:val="32"/>
          <w:shd w:val="clear" w:color="auto" w:fill="FFFFFF"/>
          <w:lang w:bidi="ar"/>
        </w:rPr>
        <w:t>左右</w:t>
      </w:r>
      <w:r w:rsidRPr="00B50053">
        <w:rPr>
          <w:rFonts w:ascii="仿宋_GB2312" w:eastAsia="仿宋_GB2312" w:hAnsi="Times New Roman" w:cs="仿宋_GB2312" w:hint="eastAsia"/>
          <w:kern w:val="0"/>
          <w:sz w:val="32"/>
          <w:szCs w:val="32"/>
          <w:shd w:val="clear" w:color="auto" w:fill="FFFFFF"/>
          <w:lang w:bidi="ar"/>
        </w:rPr>
        <w:t>，学制一年</w:t>
      </w:r>
      <w:r w:rsidR="002D0A07">
        <w:rPr>
          <w:rFonts w:ascii="仿宋_GB2312" w:eastAsia="仿宋_GB2312" w:hAnsi="Times New Roman" w:cs="仿宋_GB2312" w:hint="eastAsia"/>
          <w:kern w:val="0"/>
          <w:sz w:val="32"/>
          <w:szCs w:val="32"/>
          <w:shd w:val="clear" w:color="auto" w:fill="FFFFFF"/>
          <w:lang w:bidi="ar"/>
        </w:rPr>
        <w:t>。</w:t>
      </w:r>
    </w:p>
    <w:p w:rsidR="009479CD" w:rsidRPr="0055637E" w:rsidRDefault="0055637E" w:rsidP="0055637E">
      <w:pPr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  <w:r w:rsidRPr="00B50053">
        <w:rPr>
          <w:rFonts w:ascii="仿宋_GB2312" w:eastAsia="仿宋_GB2312" w:hAnsi="Times New Roman" w:cs="仿宋_GB2312" w:hint="eastAsia"/>
          <w:kern w:val="0"/>
          <w:sz w:val="32"/>
          <w:szCs w:val="32"/>
          <w:shd w:val="clear" w:color="auto" w:fill="FFFFFF"/>
          <w:lang w:bidi="ar"/>
        </w:rPr>
        <w:t>第三阶段</w:t>
      </w:r>
      <w:r w:rsidR="009C19D8">
        <w:rPr>
          <w:rFonts w:ascii="仿宋_GB2312" w:eastAsia="仿宋_GB2312" w:hAnsi="Times New Roman" w:cs="仿宋_GB2312" w:hint="eastAsia"/>
          <w:kern w:val="0"/>
          <w:sz w:val="32"/>
          <w:szCs w:val="32"/>
          <w:shd w:val="clear" w:color="auto" w:fill="FFFFFF"/>
          <w:lang w:bidi="ar"/>
        </w:rPr>
        <w:t>为“青马工程”</w:t>
      </w:r>
      <w:r w:rsidRPr="00B50053">
        <w:rPr>
          <w:rFonts w:ascii="仿宋_GB2312" w:eastAsia="仿宋_GB2312" w:hAnsi="Times New Roman" w:cs="仿宋_GB2312" w:hint="eastAsia"/>
          <w:kern w:val="0"/>
          <w:sz w:val="32"/>
          <w:szCs w:val="32"/>
          <w:shd w:val="clear" w:color="auto" w:fill="FFFFFF"/>
          <w:lang w:bidi="ar"/>
        </w:rPr>
        <w:t>卓越人才班，由校团委从青马班选拔优秀学员进行特色培养，每年每班招收</w:t>
      </w:r>
      <w:r w:rsidRPr="00B50053">
        <w:rPr>
          <w:rFonts w:ascii="仿宋_GB2312" w:eastAsia="仿宋_GB2312" w:hAnsi="Times New Roman" w:cs="仿宋_GB2312"/>
          <w:kern w:val="0"/>
          <w:sz w:val="32"/>
          <w:szCs w:val="32"/>
          <w:shd w:val="clear" w:color="auto" w:fill="FFFFFF"/>
          <w:lang w:bidi="ar"/>
        </w:rPr>
        <w:t>50人</w:t>
      </w:r>
      <w:r w:rsidR="006713B9">
        <w:rPr>
          <w:rFonts w:ascii="仿宋_GB2312" w:eastAsia="仿宋_GB2312" w:hAnsi="Times New Roman" w:cs="仿宋_GB2312"/>
          <w:kern w:val="0"/>
          <w:sz w:val="32"/>
          <w:szCs w:val="32"/>
          <w:shd w:val="clear" w:color="auto" w:fill="FFFFFF"/>
          <w:lang w:bidi="ar"/>
        </w:rPr>
        <w:t>左右</w:t>
      </w:r>
      <w:r w:rsidRPr="00B50053">
        <w:rPr>
          <w:rFonts w:ascii="仿宋_GB2312" w:eastAsia="仿宋_GB2312" w:hAnsi="Times New Roman" w:cs="仿宋_GB2312" w:hint="eastAsia"/>
          <w:kern w:val="0"/>
          <w:sz w:val="32"/>
          <w:szCs w:val="32"/>
          <w:shd w:val="clear" w:color="auto" w:fill="FFFFFF"/>
          <w:lang w:bidi="ar"/>
        </w:rPr>
        <w:t>，学制一年。</w:t>
      </w:r>
      <w:r w:rsidRPr="00B50053">
        <w:rPr>
          <w:rFonts w:ascii="仿宋_GB2312" w:eastAsia="仿宋_GB2312" w:hAnsi="Times New Roman" w:cs="仿宋_GB2312"/>
          <w:kern w:val="0"/>
          <w:sz w:val="32"/>
          <w:szCs w:val="32"/>
          <w:shd w:val="clear" w:color="auto" w:fill="FFFFFF"/>
          <w:lang w:bidi="ar"/>
        </w:rPr>
        <w:t>卓越人才</w:t>
      </w:r>
      <w:proofErr w:type="gramStart"/>
      <w:r w:rsidRPr="00B50053">
        <w:rPr>
          <w:rFonts w:ascii="仿宋_GB2312" w:eastAsia="仿宋_GB2312" w:hAnsi="Times New Roman" w:cs="仿宋_GB2312"/>
          <w:kern w:val="0"/>
          <w:sz w:val="32"/>
          <w:szCs w:val="32"/>
          <w:shd w:val="clear" w:color="auto" w:fill="FFFFFF"/>
          <w:lang w:bidi="ar"/>
        </w:rPr>
        <w:t>班分为</w:t>
      </w:r>
      <w:proofErr w:type="gramEnd"/>
      <w:r w:rsidRPr="00B50053">
        <w:rPr>
          <w:rFonts w:ascii="仿宋_GB2312" w:eastAsia="仿宋_GB2312" w:hAnsi="Times New Roman" w:cs="仿宋_GB2312"/>
          <w:kern w:val="0"/>
          <w:sz w:val="32"/>
          <w:szCs w:val="32"/>
          <w:shd w:val="clear" w:color="auto" w:fill="FFFFFF"/>
          <w:lang w:bidi="ar"/>
        </w:rPr>
        <w:t>未来行业与社会领导者培训班</w:t>
      </w:r>
      <w:r w:rsidRPr="00B50053">
        <w:rPr>
          <w:rFonts w:ascii="仿宋_GB2312" w:eastAsia="仿宋_GB2312" w:hAnsi="Times New Roman" w:cs="仿宋_GB2312" w:hint="eastAsia"/>
          <w:kern w:val="0"/>
          <w:sz w:val="32"/>
          <w:szCs w:val="32"/>
          <w:shd w:val="clear" w:color="auto" w:fill="FFFFFF"/>
          <w:lang w:bidi="ar"/>
        </w:rPr>
        <w:t>，</w:t>
      </w:r>
      <w:r w:rsidRPr="00B50053">
        <w:rPr>
          <w:rFonts w:ascii="仿宋_GB2312" w:eastAsia="仿宋_GB2312" w:hAnsi="Times New Roman" w:cs="仿宋_GB2312"/>
          <w:kern w:val="0"/>
          <w:sz w:val="32"/>
          <w:szCs w:val="32"/>
          <w:shd w:val="clear" w:color="auto" w:fill="FFFFFF"/>
          <w:lang w:bidi="ar"/>
        </w:rPr>
        <w:t>未来文化与风尚引领者培训班</w:t>
      </w:r>
      <w:r w:rsidRPr="00B50053">
        <w:rPr>
          <w:rFonts w:ascii="仿宋_GB2312" w:eastAsia="仿宋_GB2312" w:hAnsi="Times New Roman" w:cs="仿宋_GB2312" w:hint="eastAsia"/>
          <w:kern w:val="0"/>
          <w:sz w:val="32"/>
          <w:szCs w:val="32"/>
          <w:shd w:val="clear" w:color="auto" w:fill="FFFFFF"/>
          <w:lang w:bidi="ar"/>
        </w:rPr>
        <w:t>，</w:t>
      </w:r>
      <w:r w:rsidRPr="00B50053">
        <w:rPr>
          <w:rFonts w:ascii="仿宋_GB2312" w:eastAsia="仿宋_GB2312" w:hAnsi="Times New Roman" w:cs="仿宋_GB2312"/>
          <w:kern w:val="0"/>
          <w:sz w:val="32"/>
          <w:szCs w:val="32"/>
          <w:shd w:val="clear" w:color="auto" w:fill="FFFFFF"/>
          <w:lang w:bidi="ar"/>
        </w:rPr>
        <w:t>未来科技与财富创造者培训班</w:t>
      </w:r>
      <w:r w:rsidRPr="00B50053">
        <w:rPr>
          <w:rFonts w:ascii="仿宋_GB2312" w:eastAsia="仿宋_GB2312" w:hAnsi="Times New Roman" w:cs="仿宋_GB2312" w:hint="eastAsia"/>
          <w:kern w:val="0"/>
          <w:sz w:val="32"/>
          <w:szCs w:val="32"/>
          <w:shd w:val="clear" w:color="auto" w:fill="FFFFFF"/>
          <w:lang w:bidi="ar"/>
        </w:rPr>
        <w:t>。</w:t>
      </w:r>
    </w:p>
    <w:p w:rsidR="009479CD" w:rsidRPr="00406419" w:rsidRDefault="008952E1" w:rsidP="009479CD">
      <w:pPr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406419">
        <w:rPr>
          <w:rFonts w:ascii="黑体" w:eastAsia="黑体" w:hAnsi="黑体" w:cs="宋体" w:hint="eastAsia"/>
          <w:kern w:val="0"/>
          <w:sz w:val="32"/>
          <w:szCs w:val="32"/>
        </w:rPr>
        <w:t>（</w:t>
      </w:r>
      <w:r w:rsidR="0055637E">
        <w:rPr>
          <w:rFonts w:ascii="黑体" w:eastAsia="黑体" w:hAnsi="黑体" w:cs="宋体" w:hint="eastAsia"/>
          <w:kern w:val="0"/>
          <w:sz w:val="32"/>
          <w:szCs w:val="32"/>
        </w:rPr>
        <w:t>二</w:t>
      </w:r>
      <w:r w:rsidRPr="00406419">
        <w:rPr>
          <w:rFonts w:ascii="黑体" w:eastAsia="黑体" w:hAnsi="黑体" w:cs="宋体" w:hint="eastAsia"/>
          <w:kern w:val="0"/>
          <w:sz w:val="32"/>
          <w:szCs w:val="32"/>
        </w:rPr>
        <w:t>）</w:t>
      </w:r>
      <w:r w:rsidR="009479CD" w:rsidRPr="00406419">
        <w:rPr>
          <w:rFonts w:ascii="黑体" w:eastAsia="黑体" w:hAnsi="黑体" w:cs="宋体" w:hint="eastAsia"/>
          <w:kern w:val="0"/>
          <w:sz w:val="32"/>
          <w:szCs w:val="32"/>
        </w:rPr>
        <w:t>培训纪律</w:t>
      </w:r>
    </w:p>
    <w:p w:rsidR="009479CD" w:rsidRPr="00406419" w:rsidRDefault="008952E1" w:rsidP="009479CD">
      <w:pPr>
        <w:ind w:firstLineChars="200" w:firstLine="640"/>
        <w:jc w:val="left"/>
        <w:rPr>
          <w:rFonts w:ascii="黑体" w:eastAsia="黑体" w:hAnsi="黑体" w:cs="宋体"/>
          <w:b/>
          <w:kern w:val="0"/>
          <w:sz w:val="32"/>
          <w:szCs w:val="32"/>
        </w:rPr>
      </w:pPr>
      <w:r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Pr="00406419">
        <w:rPr>
          <w:rFonts w:ascii="仿宋_GB2312" w:eastAsia="仿宋_GB2312" w:hAnsi="宋体" w:cs="宋体"/>
          <w:kern w:val="0"/>
          <w:sz w:val="32"/>
          <w:szCs w:val="32"/>
        </w:rPr>
        <w:t>.</w:t>
      </w:r>
      <w:r w:rsidR="009479CD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“青马工程”学员参加各项活动时必须佩戴团徽。</w:t>
      </w:r>
    </w:p>
    <w:p w:rsidR="009479CD" w:rsidRPr="00406419" w:rsidRDefault="008952E1" w:rsidP="009479CD">
      <w:pPr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 w:rsidRPr="00406419">
        <w:rPr>
          <w:rFonts w:ascii="仿宋_GB2312" w:eastAsia="仿宋_GB2312" w:hAnsi="宋体" w:cs="宋体"/>
          <w:kern w:val="0"/>
          <w:sz w:val="32"/>
          <w:szCs w:val="32"/>
        </w:rPr>
        <w:t>.</w:t>
      </w:r>
      <w:r w:rsidR="009479CD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“青马工程”各类活动实行P</w:t>
      </w:r>
      <w:r w:rsidR="009479CD" w:rsidRPr="00406419">
        <w:rPr>
          <w:rFonts w:ascii="仿宋_GB2312" w:eastAsia="仿宋_GB2312" w:hAnsi="宋体" w:cs="宋体"/>
          <w:kern w:val="0"/>
          <w:sz w:val="32"/>
          <w:szCs w:val="32"/>
        </w:rPr>
        <w:t>U</w:t>
      </w:r>
      <w:r w:rsidR="009479CD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签到制度，学员严格按照安排参加学习，不允许请假。如有特殊情况必须请假的，须提交书面材料申请事由并提供相关证明。无故缺课2次</w:t>
      </w:r>
      <w:r w:rsidR="000F3C13">
        <w:rPr>
          <w:rFonts w:ascii="仿宋_GB2312" w:eastAsia="仿宋_GB2312" w:hAnsi="宋体" w:cs="宋体" w:hint="eastAsia"/>
          <w:kern w:val="0"/>
          <w:sz w:val="32"/>
          <w:szCs w:val="32"/>
        </w:rPr>
        <w:t>及</w:t>
      </w:r>
      <w:r w:rsidR="009479CD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以上的，视为培养不合格，予以清退。</w:t>
      </w:r>
    </w:p>
    <w:p w:rsidR="009479CD" w:rsidRPr="00406419" w:rsidRDefault="008952E1" w:rsidP="006713B9">
      <w:pPr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 w:rsidRPr="00406419">
        <w:rPr>
          <w:rFonts w:ascii="仿宋_GB2312" w:eastAsia="仿宋_GB2312" w:hAnsi="宋体" w:cs="宋体"/>
          <w:kern w:val="0"/>
          <w:sz w:val="32"/>
          <w:szCs w:val="32"/>
        </w:rPr>
        <w:t>.</w:t>
      </w:r>
      <w:r w:rsidR="0055637E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“青马工程”</w:t>
      </w:r>
      <w:r w:rsidR="009479CD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学员在参加理论学习和实践学习时，</w:t>
      </w:r>
      <w:r w:rsidR="009479CD" w:rsidRPr="00406419">
        <w:rPr>
          <w:rFonts w:ascii="仿宋_GB2312" w:eastAsia="仿宋_GB2312" w:hAnsi="宋体" w:cs="宋体"/>
          <w:kern w:val="0"/>
          <w:sz w:val="32"/>
          <w:szCs w:val="32"/>
        </w:rPr>
        <w:t>认</w:t>
      </w:r>
      <w:r w:rsidR="009479CD" w:rsidRPr="00406419">
        <w:rPr>
          <w:rFonts w:ascii="仿宋_GB2312" w:eastAsia="仿宋_GB2312" w:hAnsi="宋体" w:cs="宋体"/>
          <w:kern w:val="0"/>
          <w:sz w:val="32"/>
          <w:szCs w:val="32"/>
        </w:rPr>
        <w:lastRenderedPageBreak/>
        <w:t>真听讲，</w:t>
      </w:r>
      <w:r w:rsidR="009479CD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积极参与，</w:t>
      </w:r>
      <w:r w:rsidR="009479CD" w:rsidRPr="00406419">
        <w:rPr>
          <w:rFonts w:ascii="仿宋_GB2312" w:eastAsia="仿宋_GB2312" w:hAnsi="宋体" w:cs="宋体"/>
          <w:kern w:val="0"/>
          <w:sz w:val="32"/>
          <w:szCs w:val="32"/>
        </w:rPr>
        <w:t>不做与</w:t>
      </w:r>
      <w:r w:rsidR="009479CD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培养课程</w:t>
      </w:r>
      <w:r w:rsidR="009479CD" w:rsidRPr="00406419">
        <w:rPr>
          <w:rFonts w:ascii="仿宋_GB2312" w:eastAsia="仿宋_GB2312" w:hAnsi="宋体" w:cs="宋体"/>
          <w:kern w:val="0"/>
          <w:sz w:val="32"/>
          <w:szCs w:val="32"/>
        </w:rPr>
        <w:t>无关的事情</w:t>
      </w:r>
      <w:r w:rsidR="009479CD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。学员在培训</w:t>
      </w:r>
      <w:r w:rsidR="006713B9">
        <w:rPr>
          <w:rFonts w:ascii="仿宋_GB2312" w:eastAsia="仿宋_GB2312" w:hAnsi="宋体" w:cs="宋体" w:hint="eastAsia"/>
          <w:kern w:val="0"/>
          <w:sz w:val="32"/>
          <w:szCs w:val="32"/>
        </w:rPr>
        <w:t>期</w:t>
      </w:r>
      <w:r w:rsidR="009479CD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间有违纪行为的，予以清退。</w:t>
      </w:r>
    </w:p>
    <w:p w:rsidR="009479CD" w:rsidRPr="00406419" w:rsidRDefault="008952E1" w:rsidP="009479CD">
      <w:pPr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406419">
        <w:rPr>
          <w:rFonts w:ascii="黑体" w:eastAsia="黑体" w:hAnsi="黑体" w:cs="宋体" w:hint="eastAsia"/>
          <w:kern w:val="0"/>
          <w:sz w:val="32"/>
          <w:szCs w:val="32"/>
        </w:rPr>
        <w:t>（</w:t>
      </w:r>
      <w:r w:rsidR="006713B9">
        <w:rPr>
          <w:rFonts w:ascii="黑体" w:eastAsia="黑体" w:hAnsi="黑体" w:cs="宋体" w:hint="eastAsia"/>
          <w:kern w:val="0"/>
          <w:sz w:val="32"/>
          <w:szCs w:val="32"/>
        </w:rPr>
        <w:t>三</w:t>
      </w:r>
      <w:r w:rsidRPr="00406419">
        <w:rPr>
          <w:rFonts w:ascii="黑体" w:eastAsia="黑体" w:hAnsi="黑体" w:cs="宋体" w:hint="eastAsia"/>
          <w:kern w:val="0"/>
          <w:sz w:val="32"/>
          <w:szCs w:val="32"/>
        </w:rPr>
        <w:t>）</w:t>
      </w:r>
      <w:r w:rsidR="009479CD" w:rsidRPr="00406419">
        <w:rPr>
          <w:rFonts w:ascii="黑体" w:eastAsia="黑体" w:hAnsi="黑体" w:cs="宋体" w:hint="eastAsia"/>
          <w:kern w:val="0"/>
          <w:sz w:val="32"/>
          <w:szCs w:val="32"/>
        </w:rPr>
        <w:t>考核记录</w:t>
      </w:r>
    </w:p>
    <w:p w:rsidR="004D37A1" w:rsidRPr="00406419" w:rsidRDefault="009479CD" w:rsidP="009479CD">
      <w:pPr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校</w:t>
      </w:r>
      <w:r w:rsidR="0055637E">
        <w:rPr>
          <w:rFonts w:ascii="仿宋_GB2312" w:eastAsia="仿宋_GB2312" w:hAnsi="宋体" w:cs="宋体" w:hint="eastAsia"/>
          <w:kern w:val="0"/>
          <w:sz w:val="32"/>
          <w:szCs w:val="32"/>
        </w:rPr>
        <w:t>、院</w:t>
      </w:r>
      <w:r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团委为每位青马学员建立个人考核成绩档案，并开展考核。“青马工程”考核主要针对</w:t>
      </w:r>
      <w:r w:rsidR="000F3C13">
        <w:rPr>
          <w:rFonts w:ascii="仿宋_GB2312" w:eastAsia="仿宋_GB2312" w:hAnsi="宋体" w:cs="宋体" w:hint="eastAsia"/>
          <w:kern w:val="0"/>
          <w:sz w:val="32"/>
          <w:szCs w:val="32"/>
        </w:rPr>
        <w:t>讲座反馈、</w:t>
      </w:r>
      <w:r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读书</w:t>
      </w:r>
      <w:r w:rsidR="000F3C13">
        <w:rPr>
          <w:rFonts w:ascii="仿宋_GB2312" w:eastAsia="仿宋_GB2312" w:hAnsi="宋体" w:cs="宋体" w:hint="eastAsia"/>
          <w:kern w:val="0"/>
          <w:sz w:val="32"/>
          <w:szCs w:val="32"/>
        </w:rPr>
        <w:t>报告</w:t>
      </w:r>
      <w:r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="000F3C13">
        <w:rPr>
          <w:rFonts w:ascii="仿宋_GB2312" w:eastAsia="仿宋_GB2312" w:hAnsi="宋体" w:cs="宋体" w:hint="eastAsia"/>
          <w:kern w:val="0"/>
          <w:sz w:val="32"/>
          <w:szCs w:val="32"/>
        </w:rPr>
        <w:t>测试</w:t>
      </w:r>
      <w:r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成绩等方面，</w:t>
      </w:r>
      <w:r w:rsidR="000F3C13">
        <w:rPr>
          <w:rFonts w:ascii="仿宋_GB2312" w:eastAsia="仿宋_GB2312" w:hAnsi="宋体" w:cs="宋体" w:hint="eastAsia"/>
          <w:kern w:val="0"/>
          <w:sz w:val="32"/>
          <w:szCs w:val="32"/>
        </w:rPr>
        <w:t>结合</w:t>
      </w:r>
      <w:r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学员P</w:t>
      </w:r>
      <w:r w:rsidRPr="00406419">
        <w:rPr>
          <w:rFonts w:ascii="仿宋_GB2312" w:eastAsia="仿宋_GB2312" w:hAnsi="宋体" w:cs="宋体"/>
          <w:kern w:val="0"/>
          <w:sz w:val="32"/>
          <w:szCs w:val="32"/>
        </w:rPr>
        <w:t>U</w:t>
      </w:r>
      <w:r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签到情况，进行考核汇总</w:t>
      </w:r>
      <w:r w:rsidR="008952E1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，考核合格颁发结业证书</w:t>
      </w:r>
      <w:r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Pr="00406419">
        <w:rPr>
          <w:rFonts w:ascii="仿宋_GB2312" w:eastAsia="仿宋_GB2312" w:hAnsi="宋体" w:cs="宋体"/>
          <w:kern w:val="0"/>
          <w:sz w:val="32"/>
          <w:szCs w:val="32"/>
        </w:rPr>
        <w:t>考核成绩将作为</w:t>
      </w:r>
      <w:r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支部评比、</w:t>
      </w:r>
      <w:r w:rsidRPr="00406419">
        <w:rPr>
          <w:rFonts w:ascii="仿宋_GB2312" w:eastAsia="仿宋_GB2312" w:hAnsi="宋体" w:cs="宋体"/>
          <w:kern w:val="0"/>
          <w:sz w:val="32"/>
          <w:szCs w:val="32"/>
        </w:rPr>
        <w:t>入党</w:t>
      </w:r>
      <w:r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推优</w:t>
      </w:r>
      <w:r w:rsidR="00510AAE"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、直升卓越班</w:t>
      </w:r>
      <w:r w:rsidRPr="00406419">
        <w:rPr>
          <w:rFonts w:ascii="仿宋_GB2312" w:eastAsia="仿宋_GB2312" w:hAnsi="宋体" w:cs="宋体"/>
          <w:kern w:val="0"/>
          <w:sz w:val="32"/>
          <w:szCs w:val="32"/>
        </w:rPr>
        <w:t>的依据</w:t>
      </w:r>
      <w:r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593BF3" w:rsidRPr="00406419" w:rsidRDefault="00835AED" w:rsidP="007F411D">
      <w:pPr>
        <w:spacing w:beforeLines="50" w:before="156" w:afterLines="50" w:after="156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  <w:r w:rsidRPr="00406419">
        <w:rPr>
          <w:rFonts w:ascii="黑体" w:eastAsia="黑体" w:hAnsi="黑体" w:cs="宋体" w:hint="eastAsia"/>
          <w:bCs/>
          <w:kern w:val="0"/>
          <w:sz w:val="32"/>
          <w:szCs w:val="32"/>
        </w:rPr>
        <w:t>六</w:t>
      </w:r>
      <w:r w:rsidR="00593BF3" w:rsidRPr="00406419">
        <w:rPr>
          <w:rFonts w:ascii="黑体" w:eastAsia="黑体" w:hAnsi="黑体" w:cs="宋体" w:hint="eastAsia"/>
          <w:bCs/>
          <w:kern w:val="0"/>
          <w:sz w:val="32"/>
          <w:szCs w:val="32"/>
        </w:rPr>
        <w:t>、</w:t>
      </w:r>
      <w:r w:rsidR="00E2245C" w:rsidRPr="00406419">
        <w:rPr>
          <w:rFonts w:ascii="黑体" w:eastAsia="黑体" w:hAnsi="黑体" w:cs="宋体" w:hint="eastAsia"/>
          <w:bCs/>
          <w:kern w:val="0"/>
          <w:sz w:val="32"/>
          <w:szCs w:val="32"/>
        </w:rPr>
        <w:t>实施</w:t>
      </w:r>
      <w:r w:rsidR="00593BF3" w:rsidRPr="00406419">
        <w:rPr>
          <w:rFonts w:ascii="黑体" w:eastAsia="黑体" w:hAnsi="黑体" w:cs="宋体" w:hint="eastAsia"/>
          <w:bCs/>
          <w:kern w:val="0"/>
          <w:sz w:val="32"/>
          <w:szCs w:val="32"/>
        </w:rPr>
        <w:t>保障</w:t>
      </w:r>
    </w:p>
    <w:p w:rsidR="008008CE" w:rsidRPr="00607BA4" w:rsidRDefault="00E2245C" w:rsidP="0044122C">
      <w:pPr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 w:rsidRPr="00607BA4">
        <w:rPr>
          <w:rFonts w:ascii="仿宋_GB2312" w:eastAsia="仿宋_GB2312" w:hAnsi="宋体" w:cs="宋体"/>
          <w:b/>
          <w:kern w:val="0"/>
          <w:sz w:val="32"/>
          <w:szCs w:val="32"/>
        </w:rPr>
        <w:t>1</w:t>
      </w:r>
      <w:r w:rsidR="0044122C" w:rsidRPr="00607BA4">
        <w:rPr>
          <w:rFonts w:ascii="仿宋_GB2312" w:eastAsia="仿宋_GB2312" w:hAnsi="宋体" w:cs="宋体"/>
          <w:b/>
          <w:kern w:val="0"/>
          <w:sz w:val="32"/>
          <w:szCs w:val="32"/>
        </w:rPr>
        <w:t>．</w:t>
      </w:r>
      <w:r w:rsidR="000B16A1" w:rsidRPr="00607BA4">
        <w:rPr>
          <w:rFonts w:ascii="仿宋_GB2312" w:eastAsia="仿宋_GB2312" w:hAnsi="宋体" w:cs="宋体" w:hint="eastAsia"/>
          <w:b/>
          <w:kern w:val="0"/>
          <w:sz w:val="32"/>
          <w:szCs w:val="32"/>
        </w:rPr>
        <w:t>加强领导。</w:t>
      </w:r>
      <w:r w:rsidR="008008CE" w:rsidRPr="00607BA4">
        <w:rPr>
          <w:rFonts w:ascii="仿宋_GB2312" w:eastAsia="仿宋_GB2312" w:hAnsi="宋体" w:cs="宋体" w:hint="eastAsia"/>
          <w:kern w:val="0"/>
          <w:sz w:val="32"/>
          <w:szCs w:val="32"/>
        </w:rPr>
        <w:t>校团委</w:t>
      </w:r>
      <w:r w:rsidR="00477B26" w:rsidRPr="00607BA4">
        <w:rPr>
          <w:rFonts w:ascii="仿宋_GB2312" w:eastAsia="仿宋_GB2312" w:hAnsi="宋体" w:cs="宋体" w:hint="eastAsia"/>
          <w:kern w:val="0"/>
          <w:sz w:val="32"/>
          <w:szCs w:val="32"/>
        </w:rPr>
        <w:t>充分发挥</w:t>
      </w:r>
      <w:r w:rsidR="00F44E92" w:rsidRPr="00607BA4">
        <w:rPr>
          <w:rFonts w:ascii="仿宋_GB2312" w:eastAsia="仿宋_GB2312" w:hAnsi="宋体" w:cs="宋体" w:hint="eastAsia"/>
          <w:kern w:val="0"/>
          <w:sz w:val="32"/>
          <w:szCs w:val="32"/>
        </w:rPr>
        <w:t>统筹</w:t>
      </w:r>
      <w:r w:rsidR="00477B26" w:rsidRPr="00607BA4">
        <w:rPr>
          <w:rFonts w:ascii="仿宋_GB2312" w:eastAsia="仿宋_GB2312" w:hAnsi="宋体" w:cs="宋体" w:hint="eastAsia"/>
          <w:kern w:val="0"/>
          <w:sz w:val="32"/>
          <w:szCs w:val="32"/>
        </w:rPr>
        <w:t>作用，</w:t>
      </w:r>
      <w:r w:rsidR="00E32637" w:rsidRPr="00607BA4">
        <w:rPr>
          <w:rFonts w:ascii="仿宋_GB2312" w:eastAsia="仿宋_GB2312" w:hAnsi="宋体" w:cs="宋体" w:hint="eastAsia"/>
          <w:kern w:val="0"/>
          <w:sz w:val="32"/>
          <w:szCs w:val="32"/>
        </w:rPr>
        <w:t>加大“青马工程”领导力度和执行力度，</w:t>
      </w:r>
      <w:r w:rsidR="0044122C" w:rsidRPr="00607BA4">
        <w:rPr>
          <w:rFonts w:ascii="仿宋_GB2312" w:eastAsia="仿宋_GB2312" w:hAnsi="宋体" w:cs="宋体" w:hint="eastAsia"/>
          <w:kern w:val="0"/>
          <w:sz w:val="32"/>
          <w:szCs w:val="32"/>
        </w:rPr>
        <w:t>将“青马工程”作为一项长期重要工作任务</w:t>
      </w:r>
      <w:r w:rsidR="00864606" w:rsidRPr="00607BA4">
        <w:rPr>
          <w:rFonts w:ascii="仿宋_GB2312" w:eastAsia="仿宋_GB2312" w:hAnsi="宋体" w:cs="宋体" w:hint="eastAsia"/>
          <w:kern w:val="0"/>
          <w:sz w:val="32"/>
          <w:szCs w:val="32"/>
        </w:rPr>
        <w:t>，根据不同阶段</w:t>
      </w:r>
      <w:r w:rsidR="008008CE" w:rsidRPr="00607BA4">
        <w:rPr>
          <w:rFonts w:ascii="仿宋_GB2312" w:eastAsia="仿宋_GB2312" w:hAnsi="宋体" w:cs="宋体" w:hint="eastAsia"/>
          <w:kern w:val="0"/>
          <w:sz w:val="32"/>
          <w:szCs w:val="32"/>
        </w:rPr>
        <w:t>综合协调，</w:t>
      </w:r>
      <w:r w:rsidR="009B6E2A" w:rsidRPr="00607BA4">
        <w:rPr>
          <w:rFonts w:ascii="仿宋_GB2312" w:eastAsia="仿宋_GB2312" w:hAnsi="宋体" w:cs="宋体" w:hint="eastAsia"/>
          <w:kern w:val="0"/>
          <w:sz w:val="32"/>
          <w:szCs w:val="32"/>
        </w:rPr>
        <w:t>统筹</w:t>
      </w:r>
      <w:r w:rsidR="0044122C" w:rsidRPr="00607BA4">
        <w:rPr>
          <w:rFonts w:ascii="仿宋_GB2312" w:eastAsia="仿宋_GB2312" w:hAnsi="宋体" w:cs="宋体" w:hint="eastAsia"/>
          <w:kern w:val="0"/>
          <w:sz w:val="32"/>
          <w:szCs w:val="32"/>
        </w:rPr>
        <w:t>推进</w:t>
      </w:r>
      <w:r w:rsidR="008008CE" w:rsidRPr="00607BA4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676DFB" w:rsidRPr="00607BA4" w:rsidRDefault="00E32637" w:rsidP="002D05D2">
      <w:pPr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 w:rsidRPr="00607BA4">
        <w:rPr>
          <w:rFonts w:ascii="仿宋_GB2312" w:eastAsia="仿宋_GB2312" w:hAnsi="宋体" w:cs="宋体" w:hint="eastAsia"/>
          <w:b/>
          <w:kern w:val="0"/>
          <w:sz w:val="32"/>
          <w:szCs w:val="32"/>
        </w:rPr>
        <w:t>2</w:t>
      </w:r>
      <w:r w:rsidR="00757000" w:rsidRPr="00607BA4">
        <w:rPr>
          <w:rFonts w:ascii="仿宋_GB2312" w:eastAsia="仿宋_GB2312" w:hAnsi="宋体" w:cs="宋体" w:hint="eastAsia"/>
          <w:b/>
          <w:kern w:val="0"/>
          <w:sz w:val="32"/>
          <w:szCs w:val="32"/>
        </w:rPr>
        <w:t>．</w:t>
      </w:r>
      <w:r w:rsidR="000B16A1" w:rsidRPr="00607BA4">
        <w:rPr>
          <w:rFonts w:ascii="仿宋_GB2312" w:eastAsia="仿宋_GB2312" w:hAnsi="宋体" w:cs="宋体" w:hint="eastAsia"/>
          <w:b/>
          <w:kern w:val="0"/>
          <w:sz w:val="32"/>
          <w:szCs w:val="32"/>
        </w:rPr>
        <w:t>保障师资。</w:t>
      </w:r>
      <w:r w:rsidR="003F72B6" w:rsidRPr="00607BA4">
        <w:rPr>
          <w:rFonts w:ascii="仿宋_GB2312" w:eastAsia="仿宋_GB2312" w:hAnsi="宋体" w:cs="宋体" w:hint="eastAsia"/>
          <w:kern w:val="0"/>
          <w:sz w:val="32"/>
          <w:szCs w:val="32"/>
        </w:rPr>
        <w:t>由学校团委严格选聘</w:t>
      </w:r>
      <w:r w:rsidR="00864606" w:rsidRPr="00607BA4">
        <w:rPr>
          <w:rFonts w:ascii="仿宋_GB2312" w:eastAsia="仿宋_GB2312" w:hAnsi="宋体" w:cs="宋体" w:hint="eastAsia"/>
          <w:kern w:val="0"/>
          <w:sz w:val="32"/>
          <w:szCs w:val="32"/>
        </w:rPr>
        <w:t>导师队伍</w:t>
      </w:r>
      <w:r w:rsidR="003F72B6" w:rsidRPr="00607BA4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01661B" w:rsidRPr="00607BA4">
        <w:rPr>
          <w:rFonts w:ascii="仿宋_GB2312" w:eastAsia="仿宋_GB2312" w:hAnsi="宋体" w:cs="宋体" w:hint="eastAsia"/>
          <w:kern w:val="0"/>
          <w:sz w:val="32"/>
          <w:szCs w:val="32"/>
        </w:rPr>
        <w:t>导师队伍</w:t>
      </w:r>
      <w:r w:rsidR="003F72B6" w:rsidRPr="00607BA4">
        <w:rPr>
          <w:rFonts w:ascii="仿宋_GB2312" w:eastAsia="仿宋_GB2312" w:hAnsi="宋体" w:cs="宋体" w:hint="eastAsia"/>
          <w:kern w:val="0"/>
          <w:sz w:val="32"/>
          <w:szCs w:val="32"/>
        </w:rPr>
        <w:t>一般由具有较高的马克思主义素养和教育指导能力，热心青年马克思主义者培养工作的校内外专家学者和团干部组成。</w:t>
      </w:r>
    </w:p>
    <w:p w:rsidR="00494580" w:rsidRDefault="009A7053" w:rsidP="001C3FF9">
      <w:pPr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 w:rsidRPr="00607BA4">
        <w:rPr>
          <w:rFonts w:ascii="仿宋_GB2312" w:eastAsia="仿宋_GB2312" w:hAnsi="宋体" w:cs="宋体" w:hint="eastAsia"/>
          <w:b/>
          <w:kern w:val="0"/>
          <w:sz w:val="32"/>
          <w:szCs w:val="32"/>
        </w:rPr>
        <w:t>3．</w:t>
      </w:r>
      <w:r w:rsidR="000B16A1" w:rsidRPr="00607BA4">
        <w:rPr>
          <w:rFonts w:ascii="仿宋_GB2312" w:eastAsia="仿宋_GB2312" w:hAnsi="宋体" w:cs="宋体" w:hint="eastAsia"/>
          <w:b/>
          <w:kern w:val="0"/>
          <w:sz w:val="32"/>
          <w:szCs w:val="32"/>
        </w:rPr>
        <w:t>经费支持。</w:t>
      </w:r>
      <w:r w:rsidRPr="00607BA4">
        <w:rPr>
          <w:rFonts w:ascii="仿宋_GB2312" w:eastAsia="仿宋_GB2312" w:hAnsi="宋体" w:cs="宋体" w:hint="eastAsia"/>
          <w:kern w:val="0"/>
          <w:sz w:val="32"/>
          <w:szCs w:val="32"/>
        </w:rPr>
        <w:t>学校团委每年在预算中设立专项</w:t>
      </w:r>
      <w:r w:rsidR="000B16A1" w:rsidRPr="00607BA4">
        <w:rPr>
          <w:rFonts w:ascii="仿宋_GB2312" w:eastAsia="仿宋_GB2312" w:hAnsi="宋体" w:cs="宋体" w:hint="eastAsia"/>
          <w:kern w:val="0"/>
          <w:sz w:val="32"/>
          <w:szCs w:val="32"/>
        </w:rPr>
        <w:t>培养</w:t>
      </w:r>
      <w:r w:rsidRPr="00607BA4">
        <w:rPr>
          <w:rFonts w:ascii="仿宋_GB2312" w:eastAsia="仿宋_GB2312" w:hAnsi="宋体" w:cs="宋体" w:hint="eastAsia"/>
          <w:kern w:val="0"/>
          <w:sz w:val="32"/>
          <w:szCs w:val="32"/>
        </w:rPr>
        <w:t>经费，</w:t>
      </w:r>
      <w:r w:rsidR="000B16A1" w:rsidRPr="00607BA4">
        <w:rPr>
          <w:rFonts w:ascii="仿宋_GB2312" w:eastAsia="仿宋_GB2312" w:hAnsi="宋体" w:cs="宋体" w:hint="eastAsia"/>
          <w:kern w:val="0"/>
          <w:sz w:val="32"/>
          <w:szCs w:val="32"/>
        </w:rPr>
        <w:t>严格执行学校的财务制度，</w:t>
      </w:r>
      <w:r w:rsidR="0066379B" w:rsidRPr="00607BA4">
        <w:rPr>
          <w:rFonts w:ascii="仿宋_GB2312" w:eastAsia="仿宋_GB2312" w:hAnsi="宋体" w:cs="宋体" w:hint="eastAsia"/>
          <w:kern w:val="0"/>
          <w:sz w:val="32"/>
          <w:szCs w:val="32"/>
        </w:rPr>
        <w:t>购买“青马工程”相关教材，</w:t>
      </w:r>
      <w:r w:rsidR="00EC3AC8" w:rsidRPr="00607BA4">
        <w:rPr>
          <w:rFonts w:ascii="仿宋_GB2312" w:eastAsia="仿宋_GB2312" w:hAnsi="宋体" w:cs="宋体" w:hint="eastAsia"/>
          <w:kern w:val="0"/>
          <w:sz w:val="32"/>
          <w:szCs w:val="32"/>
        </w:rPr>
        <w:t>鼓励优秀学员积极设计和开展学习活动，</w:t>
      </w:r>
      <w:r w:rsidRPr="00607BA4">
        <w:rPr>
          <w:rFonts w:ascii="仿宋_GB2312" w:eastAsia="仿宋_GB2312" w:hAnsi="宋体" w:cs="宋体" w:hint="eastAsia"/>
          <w:kern w:val="0"/>
          <w:sz w:val="32"/>
          <w:szCs w:val="32"/>
        </w:rPr>
        <w:t>保证“青马工程”各项任务高质量完成。</w:t>
      </w:r>
    </w:p>
    <w:p w:rsidR="006713B9" w:rsidRPr="00406419" w:rsidRDefault="006713B9" w:rsidP="001C3FF9">
      <w:pPr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094F6B" w:rsidRPr="00406419" w:rsidRDefault="00094F6B" w:rsidP="00094F6B">
      <w:pPr>
        <w:spacing w:beforeLines="50" w:before="156" w:afterLines="50" w:after="156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共青团中国石油大学委员会</w:t>
      </w:r>
    </w:p>
    <w:p w:rsidR="009D0366" w:rsidRPr="008850DC" w:rsidRDefault="00094F6B" w:rsidP="004E28B8">
      <w:pPr>
        <w:wordWrap w:val="0"/>
        <w:spacing w:beforeLines="50" w:before="156" w:afterLines="50" w:after="156"/>
        <w:jc w:val="right"/>
        <w:rPr>
          <w:rFonts w:ascii="仿宋_GB2312" w:eastAsia="仿宋_GB2312" w:hAnsi="宋体" w:cs="宋体"/>
          <w:color w:val="FF0000"/>
          <w:kern w:val="0"/>
          <w:sz w:val="32"/>
          <w:szCs w:val="32"/>
        </w:rPr>
      </w:pPr>
      <w:r w:rsidRPr="00406419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2018年</w:t>
      </w:r>
      <w:r w:rsidR="00864606">
        <w:rPr>
          <w:rFonts w:ascii="仿宋_GB2312" w:eastAsia="仿宋_GB2312" w:hAnsi="宋体" w:cs="宋体"/>
          <w:kern w:val="0"/>
          <w:sz w:val="32"/>
          <w:szCs w:val="32"/>
        </w:rPr>
        <w:t>11</w:t>
      </w:r>
      <w:r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="00864606">
        <w:rPr>
          <w:rFonts w:ascii="仿宋_GB2312" w:eastAsia="仿宋_GB2312" w:hAnsi="宋体" w:cs="宋体"/>
          <w:kern w:val="0"/>
          <w:sz w:val="32"/>
          <w:szCs w:val="32"/>
        </w:rPr>
        <w:t>15</w:t>
      </w:r>
      <w:r w:rsidRPr="00406419"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/>
          <w:kern w:val="0"/>
          <w:sz w:val="32"/>
          <w:szCs w:val="32"/>
        </w:rPr>
        <w:t xml:space="preserve">   </w:t>
      </w:r>
    </w:p>
    <w:sectPr w:rsidR="009D0366" w:rsidRPr="00885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5B7" w:rsidRDefault="00E255B7" w:rsidP="00DF36B9">
      <w:r>
        <w:separator/>
      </w:r>
    </w:p>
  </w:endnote>
  <w:endnote w:type="continuationSeparator" w:id="0">
    <w:p w:rsidR="00E255B7" w:rsidRDefault="00E255B7" w:rsidP="00DF3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5B7" w:rsidRDefault="00E255B7" w:rsidP="00DF36B9">
      <w:r>
        <w:separator/>
      </w:r>
    </w:p>
  </w:footnote>
  <w:footnote w:type="continuationSeparator" w:id="0">
    <w:p w:rsidR="00E255B7" w:rsidRDefault="00E255B7" w:rsidP="00DF3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F5638"/>
    <w:multiLevelType w:val="hybridMultilevel"/>
    <w:tmpl w:val="9E942440"/>
    <w:lvl w:ilvl="0" w:tplc="FE48AD0E">
      <w:start w:val="1"/>
      <w:numFmt w:val="decimal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53CB6D12"/>
    <w:multiLevelType w:val="hybridMultilevel"/>
    <w:tmpl w:val="06DEE5DA"/>
    <w:lvl w:ilvl="0" w:tplc="2B2ED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 w15:restartNumberingAfterBreak="0">
    <w:nsid w:val="5C67334A"/>
    <w:multiLevelType w:val="hybridMultilevel"/>
    <w:tmpl w:val="8AF4506A"/>
    <w:lvl w:ilvl="0" w:tplc="2B9A393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C02"/>
    <w:rsid w:val="00000E23"/>
    <w:rsid w:val="000077A9"/>
    <w:rsid w:val="00007A64"/>
    <w:rsid w:val="0001661B"/>
    <w:rsid w:val="00020997"/>
    <w:rsid w:val="00025866"/>
    <w:rsid w:val="00040896"/>
    <w:rsid w:val="00041B75"/>
    <w:rsid w:val="00042F31"/>
    <w:rsid w:val="00045864"/>
    <w:rsid w:val="000511C0"/>
    <w:rsid w:val="0005420B"/>
    <w:rsid w:val="00056FFF"/>
    <w:rsid w:val="00057073"/>
    <w:rsid w:val="00072DB2"/>
    <w:rsid w:val="00074526"/>
    <w:rsid w:val="00074CCC"/>
    <w:rsid w:val="00080931"/>
    <w:rsid w:val="00080CFB"/>
    <w:rsid w:val="00091B70"/>
    <w:rsid w:val="00094B71"/>
    <w:rsid w:val="00094F6B"/>
    <w:rsid w:val="00096112"/>
    <w:rsid w:val="00096254"/>
    <w:rsid w:val="00097FEA"/>
    <w:rsid w:val="000A0CCA"/>
    <w:rsid w:val="000A5BD8"/>
    <w:rsid w:val="000B16A1"/>
    <w:rsid w:val="000B275C"/>
    <w:rsid w:val="000B4B86"/>
    <w:rsid w:val="000B76E0"/>
    <w:rsid w:val="000C1D8F"/>
    <w:rsid w:val="000C2205"/>
    <w:rsid w:val="000C2C19"/>
    <w:rsid w:val="000C3ECE"/>
    <w:rsid w:val="000D5A25"/>
    <w:rsid w:val="000E364E"/>
    <w:rsid w:val="000F0881"/>
    <w:rsid w:val="000F3C13"/>
    <w:rsid w:val="00100DA5"/>
    <w:rsid w:val="0011593C"/>
    <w:rsid w:val="00116A30"/>
    <w:rsid w:val="0012370A"/>
    <w:rsid w:val="001367C0"/>
    <w:rsid w:val="00136CF7"/>
    <w:rsid w:val="0015062E"/>
    <w:rsid w:val="001537CD"/>
    <w:rsid w:val="001736D0"/>
    <w:rsid w:val="00176AE7"/>
    <w:rsid w:val="00182A74"/>
    <w:rsid w:val="00182C29"/>
    <w:rsid w:val="0019256B"/>
    <w:rsid w:val="0019352E"/>
    <w:rsid w:val="00194962"/>
    <w:rsid w:val="001B0AED"/>
    <w:rsid w:val="001B2D50"/>
    <w:rsid w:val="001B6307"/>
    <w:rsid w:val="001B69D5"/>
    <w:rsid w:val="001C0487"/>
    <w:rsid w:val="001C1238"/>
    <w:rsid w:val="001C3FF9"/>
    <w:rsid w:val="001C5B4A"/>
    <w:rsid w:val="001D3131"/>
    <w:rsid w:val="001D4CA4"/>
    <w:rsid w:val="001D5A9E"/>
    <w:rsid w:val="001E11FD"/>
    <w:rsid w:val="001F01D8"/>
    <w:rsid w:val="001F2514"/>
    <w:rsid w:val="001F70ED"/>
    <w:rsid w:val="0020008A"/>
    <w:rsid w:val="00201D01"/>
    <w:rsid w:val="00202D08"/>
    <w:rsid w:val="0020360E"/>
    <w:rsid w:val="002049EE"/>
    <w:rsid w:val="002129AB"/>
    <w:rsid w:val="002225D3"/>
    <w:rsid w:val="00230E78"/>
    <w:rsid w:val="002314FE"/>
    <w:rsid w:val="00231685"/>
    <w:rsid w:val="00234B01"/>
    <w:rsid w:val="0023781F"/>
    <w:rsid w:val="00237EBE"/>
    <w:rsid w:val="00240446"/>
    <w:rsid w:val="0024648D"/>
    <w:rsid w:val="002507CD"/>
    <w:rsid w:val="00250A0D"/>
    <w:rsid w:val="00251855"/>
    <w:rsid w:val="00254651"/>
    <w:rsid w:val="002571A9"/>
    <w:rsid w:val="002640F9"/>
    <w:rsid w:val="00267500"/>
    <w:rsid w:val="00271577"/>
    <w:rsid w:val="00281B55"/>
    <w:rsid w:val="002853AC"/>
    <w:rsid w:val="00291227"/>
    <w:rsid w:val="00293826"/>
    <w:rsid w:val="002A0960"/>
    <w:rsid w:val="002A1894"/>
    <w:rsid w:val="002A442A"/>
    <w:rsid w:val="002A59D5"/>
    <w:rsid w:val="002B2803"/>
    <w:rsid w:val="002B3E4D"/>
    <w:rsid w:val="002B54CB"/>
    <w:rsid w:val="002B7045"/>
    <w:rsid w:val="002C77C4"/>
    <w:rsid w:val="002D05D2"/>
    <w:rsid w:val="002D0A07"/>
    <w:rsid w:val="002E26B9"/>
    <w:rsid w:val="002E5EE4"/>
    <w:rsid w:val="002E7141"/>
    <w:rsid w:val="002F4DB3"/>
    <w:rsid w:val="002F7E70"/>
    <w:rsid w:val="00306B24"/>
    <w:rsid w:val="003109CE"/>
    <w:rsid w:val="00312F9F"/>
    <w:rsid w:val="003149E1"/>
    <w:rsid w:val="00321A6F"/>
    <w:rsid w:val="003237DA"/>
    <w:rsid w:val="00326E85"/>
    <w:rsid w:val="00334E61"/>
    <w:rsid w:val="00340B86"/>
    <w:rsid w:val="003523FF"/>
    <w:rsid w:val="00355BF5"/>
    <w:rsid w:val="00356B6B"/>
    <w:rsid w:val="00360CAC"/>
    <w:rsid w:val="00362499"/>
    <w:rsid w:val="00364E6E"/>
    <w:rsid w:val="00370395"/>
    <w:rsid w:val="00373DFC"/>
    <w:rsid w:val="00386D0A"/>
    <w:rsid w:val="003947D3"/>
    <w:rsid w:val="003A5E0E"/>
    <w:rsid w:val="003A60DB"/>
    <w:rsid w:val="003B3EBE"/>
    <w:rsid w:val="003B46D7"/>
    <w:rsid w:val="003B5A3C"/>
    <w:rsid w:val="003C1F9C"/>
    <w:rsid w:val="003C7B76"/>
    <w:rsid w:val="003D4704"/>
    <w:rsid w:val="003F17D9"/>
    <w:rsid w:val="003F72B6"/>
    <w:rsid w:val="00405E45"/>
    <w:rsid w:val="00406419"/>
    <w:rsid w:val="00406557"/>
    <w:rsid w:val="00413FEB"/>
    <w:rsid w:val="0042343E"/>
    <w:rsid w:val="00424A05"/>
    <w:rsid w:val="0042543B"/>
    <w:rsid w:val="0043388F"/>
    <w:rsid w:val="0043446D"/>
    <w:rsid w:val="00440859"/>
    <w:rsid w:val="0044122C"/>
    <w:rsid w:val="00443648"/>
    <w:rsid w:val="0044724D"/>
    <w:rsid w:val="00450543"/>
    <w:rsid w:val="00451624"/>
    <w:rsid w:val="00457247"/>
    <w:rsid w:val="00463665"/>
    <w:rsid w:val="00464F8F"/>
    <w:rsid w:val="004650ED"/>
    <w:rsid w:val="00471393"/>
    <w:rsid w:val="004767F6"/>
    <w:rsid w:val="00477B26"/>
    <w:rsid w:val="0048012F"/>
    <w:rsid w:val="00481DB7"/>
    <w:rsid w:val="004853BC"/>
    <w:rsid w:val="00494580"/>
    <w:rsid w:val="004A285D"/>
    <w:rsid w:val="004A60DD"/>
    <w:rsid w:val="004B3FCC"/>
    <w:rsid w:val="004B6825"/>
    <w:rsid w:val="004C0AE2"/>
    <w:rsid w:val="004C75FB"/>
    <w:rsid w:val="004C7C3F"/>
    <w:rsid w:val="004D34F2"/>
    <w:rsid w:val="004D37A1"/>
    <w:rsid w:val="004E069D"/>
    <w:rsid w:val="004E28B8"/>
    <w:rsid w:val="004E3BA2"/>
    <w:rsid w:val="004F0379"/>
    <w:rsid w:val="004F04FA"/>
    <w:rsid w:val="004F29F5"/>
    <w:rsid w:val="004F3386"/>
    <w:rsid w:val="004F48B7"/>
    <w:rsid w:val="004F56A2"/>
    <w:rsid w:val="0050062C"/>
    <w:rsid w:val="0050273A"/>
    <w:rsid w:val="00503296"/>
    <w:rsid w:val="0050329E"/>
    <w:rsid w:val="00505AB2"/>
    <w:rsid w:val="0050684E"/>
    <w:rsid w:val="00510AAE"/>
    <w:rsid w:val="005110BB"/>
    <w:rsid w:val="00520CA2"/>
    <w:rsid w:val="00527EAF"/>
    <w:rsid w:val="0053100B"/>
    <w:rsid w:val="005316B9"/>
    <w:rsid w:val="00535B4F"/>
    <w:rsid w:val="00542E84"/>
    <w:rsid w:val="00547018"/>
    <w:rsid w:val="005519BA"/>
    <w:rsid w:val="00552829"/>
    <w:rsid w:val="0055386D"/>
    <w:rsid w:val="0055637E"/>
    <w:rsid w:val="005600B1"/>
    <w:rsid w:val="00561A41"/>
    <w:rsid w:val="005758CD"/>
    <w:rsid w:val="005819EB"/>
    <w:rsid w:val="00582F75"/>
    <w:rsid w:val="00591B19"/>
    <w:rsid w:val="00592E92"/>
    <w:rsid w:val="00593BF3"/>
    <w:rsid w:val="00596D77"/>
    <w:rsid w:val="005977C8"/>
    <w:rsid w:val="005A1A3F"/>
    <w:rsid w:val="005A4FD6"/>
    <w:rsid w:val="005A7DD0"/>
    <w:rsid w:val="005D30FF"/>
    <w:rsid w:val="005D3E53"/>
    <w:rsid w:val="005D5DF3"/>
    <w:rsid w:val="005E34A7"/>
    <w:rsid w:val="005E4A46"/>
    <w:rsid w:val="005E5E9E"/>
    <w:rsid w:val="005F0824"/>
    <w:rsid w:val="005F3330"/>
    <w:rsid w:val="005F3BE3"/>
    <w:rsid w:val="005F3C31"/>
    <w:rsid w:val="005F7DCE"/>
    <w:rsid w:val="00607BA4"/>
    <w:rsid w:val="00612C29"/>
    <w:rsid w:val="006136EB"/>
    <w:rsid w:val="00616E7E"/>
    <w:rsid w:val="00625590"/>
    <w:rsid w:val="00632155"/>
    <w:rsid w:val="0063271D"/>
    <w:rsid w:val="0064094E"/>
    <w:rsid w:val="006415B6"/>
    <w:rsid w:val="00641B5B"/>
    <w:rsid w:val="0064636C"/>
    <w:rsid w:val="006526DC"/>
    <w:rsid w:val="006538BF"/>
    <w:rsid w:val="006539F0"/>
    <w:rsid w:val="0066379B"/>
    <w:rsid w:val="00670065"/>
    <w:rsid w:val="006713B9"/>
    <w:rsid w:val="00675E64"/>
    <w:rsid w:val="00676BAB"/>
    <w:rsid w:val="00676DFB"/>
    <w:rsid w:val="0068040C"/>
    <w:rsid w:val="00682B90"/>
    <w:rsid w:val="006848EB"/>
    <w:rsid w:val="006903CE"/>
    <w:rsid w:val="00691C5F"/>
    <w:rsid w:val="0069582E"/>
    <w:rsid w:val="006A0A51"/>
    <w:rsid w:val="006B1BBE"/>
    <w:rsid w:val="006B40A8"/>
    <w:rsid w:val="006B6C9F"/>
    <w:rsid w:val="006C0BA3"/>
    <w:rsid w:val="006C3301"/>
    <w:rsid w:val="006E3D24"/>
    <w:rsid w:val="006E40F3"/>
    <w:rsid w:val="006E5A96"/>
    <w:rsid w:val="006E7CAA"/>
    <w:rsid w:val="006F1E80"/>
    <w:rsid w:val="006F2E2F"/>
    <w:rsid w:val="006F3872"/>
    <w:rsid w:val="006F6A4B"/>
    <w:rsid w:val="007008CA"/>
    <w:rsid w:val="0070215C"/>
    <w:rsid w:val="007061D6"/>
    <w:rsid w:val="007065FA"/>
    <w:rsid w:val="0071211B"/>
    <w:rsid w:val="007145B0"/>
    <w:rsid w:val="00716397"/>
    <w:rsid w:val="007170A1"/>
    <w:rsid w:val="00720AED"/>
    <w:rsid w:val="00731841"/>
    <w:rsid w:val="007357A0"/>
    <w:rsid w:val="00742BDE"/>
    <w:rsid w:val="00743832"/>
    <w:rsid w:val="00751BE3"/>
    <w:rsid w:val="00754DE7"/>
    <w:rsid w:val="00755D03"/>
    <w:rsid w:val="00757000"/>
    <w:rsid w:val="00760462"/>
    <w:rsid w:val="00763414"/>
    <w:rsid w:val="00767EB1"/>
    <w:rsid w:val="00781115"/>
    <w:rsid w:val="007943B1"/>
    <w:rsid w:val="0079467F"/>
    <w:rsid w:val="00795BA3"/>
    <w:rsid w:val="00795C31"/>
    <w:rsid w:val="007A21B3"/>
    <w:rsid w:val="007A5A4C"/>
    <w:rsid w:val="007A5B14"/>
    <w:rsid w:val="007A5CA8"/>
    <w:rsid w:val="007B092E"/>
    <w:rsid w:val="007B4C92"/>
    <w:rsid w:val="007C513A"/>
    <w:rsid w:val="007C6B69"/>
    <w:rsid w:val="007D08B2"/>
    <w:rsid w:val="007E3125"/>
    <w:rsid w:val="007E33DD"/>
    <w:rsid w:val="007E64C5"/>
    <w:rsid w:val="007E6CCC"/>
    <w:rsid w:val="007E7BB8"/>
    <w:rsid w:val="007F0B3F"/>
    <w:rsid w:val="007F25E6"/>
    <w:rsid w:val="007F2EF4"/>
    <w:rsid w:val="007F411D"/>
    <w:rsid w:val="007F43C1"/>
    <w:rsid w:val="008008CE"/>
    <w:rsid w:val="00803429"/>
    <w:rsid w:val="00804A73"/>
    <w:rsid w:val="00805D53"/>
    <w:rsid w:val="00815D46"/>
    <w:rsid w:val="00817921"/>
    <w:rsid w:val="008209B4"/>
    <w:rsid w:val="008209FD"/>
    <w:rsid w:val="00824365"/>
    <w:rsid w:val="00824B36"/>
    <w:rsid w:val="0083564B"/>
    <w:rsid w:val="00835AED"/>
    <w:rsid w:val="00846527"/>
    <w:rsid w:val="00847800"/>
    <w:rsid w:val="0085392E"/>
    <w:rsid w:val="008547BD"/>
    <w:rsid w:val="008559F4"/>
    <w:rsid w:val="0085796E"/>
    <w:rsid w:val="00860C42"/>
    <w:rsid w:val="00861242"/>
    <w:rsid w:val="00862780"/>
    <w:rsid w:val="00863C02"/>
    <w:rsid w:val="00864606"/>
    <w:rsid w:val="008653A6"/>
    <w:rsid w:val="008668CA"/>
    <w:rsid w:val="00866B40"/>
    <w:rsid w:val="00867BB1"/>
    <w:rsid w:val="00871CC6"/>
    <w:rsid w:val="008728F1"/>
    <w:rsid w:val="00881BBE"/>
    <w:rsid w:val="008850DC"/>
    <w:rsid w:val="008952E1"/>
    <w:rsid w:val="0089785E"/>
    <w:rsid w:val="008A1DAD"/>
    <w:rsid w:val="008A20C9"/>
    <w:rsid w:val="008A3230"/>
    <w:rsid w:val="008B5180"/>
    <w:rsid w:val="008B51B0"/>
    <w:rsid w:val="008B6C9E"/>
    <w:rsid w:val="008C5CB8"/>
    <w:rsid w:val="008D35B5"/>
    <w:rsid w:val="008E043F"/>
    <w:rsid w:val="008E1389"/>
    <w:rsid w:val="008E45B2"/>
    <w:rsid w:val="008F2876"/>
    <w:rsid w:val="0090198F"/>
    <w:rsid w:val="00902C35"/>
    <w:rsid w:val="00906FE5"/>
    <w:rsid w:val="00907B42"/>
    <w:rsid w:val="009133E8"/>
    <w:rsid w:val="009148EB"/>
    <w:rsid w:val="00920ADE"/>
    <w:rsid w:val="00925044"/>
    <w:rsid w:val="0092619A"/>
    <w:rsid w:val="00926789"/>
    <w:rsid w:val="009346E0"/>
    <w:rsid w:val="00941E17"/>
    <w:rsid w:val="0094553F"/>
    <w:rsid w:val="00947276"/>
    <w:rsid w:val="009479CD"/>
    <w:rsid w:val="0095322A"/>
    <w:rsid w:val="00957BC4"/>
    <w:rsid w:val="009600A7"/>
    <w:rsid w:val="00972488"/>
    <w:rsid w:val="00977B29"/>
    <w:rsid w:val="00981D62"/>
    <w:rsid w:val="00982DC8"/>
    <w:rsid w:val="009858AB"/>
    <w:rsid w:val="009860AC"/>
    <w:rsid w:val="00986446"/>
    <w:rsid w:val="00991520"/>
    <w:rsid w:val="00991C8C"/>
    <w:rsid w:val="00991D18"/>
    <w:rsid w:val="009937B0"/>
    <w:rsid w:val="009961AE"/>
    <w:rsid w:val="009A63B2"/>
    <w:rsid w:val="009A7053"/>
    <w:rsid w:val="009B305E"/>
    <w:rsid w:val="009B6E2A"/>
    <w:rsid w:val="009C19D8"/>
    <w:rsid w:val="009C2CEC"/>
    <w:rsid w:val="009D0073"/>
    <w:rsid w:val="009D0366"/>
    <w:rsid w:val="009D0698"/>
    <w:rsid w:val="009D280F"/>
    <w:rsid w:val="009D4AB2"/>
    <w:rsid w:val="009F056C"/>
    <w:rsid w:val="009F3E49"/>
    <w:rsid w:val="009F5557"/>
    <w:rsid w:val="009F616A"/>
    <w:rsid w:val="009F6A0F"/>
    <w:rsid w:val="009F725F"/>
    <w:rsid w:val="00A0073D"/>
    <w:rsid w:val="00A00940"/>
    <w:rsid w:val="00A15D33"/>
    <w:rsid w:val="00A20B8F"/>
    <w:rsid w:val="00A267B0"/>
    <w:rsid w:val="00A310A2"/>
    <w:rsid w:val="00A317BA"/>
    <w:rsid w:val="00A32A11"/>
    <w:rsid w:val="00A34A41"/>
    <w:rsid w:val="00A35F16"/>
    <w:rsid w:val="00A47E11"/>
    <w:rsid w:val="00A62EB6"/>
    <w:rsid w:val="00A70464"/>
    <w:rsid w:val="00A734C5"/>
    <w:rsid w:val="00A845A8"/>
    <w:rsid w:val="00A93C26"/>
    <w:rsid w:val="00A96ECB"/>
    <w:rsid w:val="00AA2823"/>
    <w:rsid w:val="00AA2A4C"/>
    <w:rsid w:val="00AA2A93"/>
    <w:rsid w:val="00AA5AC4"/>
    <w:rsid w:val="00AA615C"/>
    <w:rsid w:val="00AB18A0"/>
    <w:rsid w:val="00AC3379"/>
    <w:rsid w:val="00AC5244"/>
    <w:rsid w:val="00AE0840"/>
    <w:rsid w:val="00AE0B6A"/>
    <w:rsid w:val="00AE3E8E"/>
    <w:rsid w:val="00AE72AD"/>
    <w:rsid w:val="00B02109"/>
    <w:rsid w:val="00B107B9"/>
    <w:rsid w:val="00B117E8"/>
    <w:rsid w:val="00B35DEA"/>
    <w:rsid w:val="00B373E2"/>
    <w:rsid w:val="00B43A01"/>
    <w:rsid w:val="00B4630C"/>
    <w:rsid w:val="00B55014"/>
    <w:rsid w:val="00B56198"/>
    <w:rsid w:val="00B66DF4"/>
    <w:rsid w:val="00B7153C"/>
    <w:rsid w:val="00B7547A"/>
    <w:rsid w:val="00B75CBD"/>
    <w:rsid w:val="00B834AD"/>
    <w:rsid w:val="00B87485"/>
    <w:rsid w:val="00B92E64"/>
    <w:rsid w:val="00B9659E"/>
    <w:rsid w:val="00BA1B69"/>
    <w:rsid w:val="00BA4918"/>
    <w:rsid w:val="00BA6DBE"/>
    <w:rsid w:val="00BB1093"/>
    <w:rsid w:val="00BB2488"/>
    <w:rsid w:val="00BB407D"/>
    <w:rsid w:val="00BD1110"/>
    <w:rsid w:val="00BD342E"/>
    <w:rsid w:val="00BE62AF"/>
    <w:rsid w:val="00BE7BDD"/>
    <w:rsid w:val="00BF2B1E"/>
    <w:rsid w:val="00C0094C"/>
    <w:rsid w:val="00C024ED"/>
    <w:rsid w:val="00C17D5F"/>
    <w:rsid w:val="00C208DD"/>
    <w:rsid w:val="00C21071"/>
    <w:rsid w:val="00C21126"/>
    <w:rsid w:val="00C30313"/>
    <w:rsid w:val="00C317EF"/>
    <w:rsid w:val="00C330D1"/>
    <w:rsid w:val="00C35F8B"/>
    <w:rsid w:val="00C46CB6"/>
    <w:rsid w:val="00C47916"/>
    <w:rsid w:val="00C50F0A"/>
    <w:rsid w:val="00C54839"/>
    <w:rsid w:val="00C54D30"/>
    <w:rsid w:val="00C56458"/>
    <w:rsid w:val="00C5730D"/>
    <w:rsid w:val="00C60B28"/>
    <w:rsid w:val="00C62C69"/>
    <w:rsid w:val="00C765DE"/>
    <w:rsid w:val="00C80A05"/>
    <w:rsid w:val="00C87228"/>
    <w:rsid w:val="00C952FC"/>
    <w:rsid w:val="00C97075"/>
    <w:rsid w:val="00CA56F5"/>
    <w:rsid w:val="00CA7A6A"/>
    <w:rsid w:val="00CB06E2"/>
    <w:rsid w:val="00CB4B7D"/>
    <w:rsid w:val="00CB62F9"/>
    <w:rsid w:val="00CB6E44"/>
    <w:rsid w:val="00CC3349"/>
    <w:rsid w:val="00CC4FF5"/>
    <w:rsid w:val="00CD2636"/>
    <w:rsid w:val="00CE684D"/>
    <w:rsid w:val="00D00418"/>
    <w:rsid w:val="00D0194C"/>
    <w:rsid w:val="00D06122"/>
    <w:rsid w:val="00D10C33"/>
    <w:rsid w:val="00D11655"/>
    <w:rsid w:val="00D11888"/>
    <w:rsid w:val="00D134C4"/>
    <w:rsid w:val="00D16FFF"/>
    <w:rsid w:val="00D21302"/>
    <w:rsid w:val="00D23719"/>
    <w:rsid w:val="00D25231"/>
    <w:rsid w:val="00D32BF2"/>
    <w:rsid w:val="00D33BCB"/>
    <w:rsid w:val="00D40D94"/>
    <w:rsid w:val="00D41B35"/>
    <w:rsid w:val="00D441F7"/>
    <w:rsid w:val="00D46227"/>
    <w:rsid w:val="00D528BA"/>
    <w:rsid w:val="00D574E2"/>
    <w:rsid w:val="00D6168E"/>
    <w:rsid w:val="00D64BFF"/>
    <w:rsid w:val="00D6792C"/>
    <w:rsid w:val="00D708D7"/>
    <w:rsid w:val="00D733E4"/>
    <w:rsid w:val="00D823B6"/>
    <w:rsid w:val="00D82BD4"/>
    <w:rsid w:val="00D87B15"/>
    <w:rsid w:val="00D87FCF"/>
    <w:rsid w:val="00D931A8"/>
    <w:rsid w:val="00D934D8"/>
    <w:rsid w:val="00D945B0"/>
    <w:rsid w:val="00D97936"/>
    <w:rsid w:val="00DA0B2A"/>
    <w:rsid w:val="00DA3373"/>
    <w:rsid w:val="00DA6C79"/>
    <w:rsid w:val="00DC1060"/>
    <w:rsid w:val="00DC476B"/>
    <w:rsid w:val="00DD08B3"/>
    <w:rsid w:val="00DD32F6"/>
    <w:rsid w:val="00DD65FD"/>
    <w:rsid w:val="00DE2533"/>
    <w:rsid w:val="00DE3A1D"/>
    <w:rsid w:val="00DE6354"/>
    <w:rsid w:val="00DF2D56"/>
    <w:rsid w:val="00DF36B9"/>
    <w:rsid w:val="00E107AF"/>
    <w:rsid w:val="00E1121E"/>
    <w:rsid w:val="00E17CC1"/>
    <w:rsid w:val="00E20168"/>
    <w:rsid w:val="00E2245C"/>
    <w:rsid w:val="00E22D59"/>
    <w:rsid w:val="00E2365D"/>
    <w:rsid w:val="00E255B7"/>
    <w:rsid w:val="00E26497"/>
    <w:rsid w:val="00E3237A"/>
    <w:rsid w:val="00E32637"/>
    <w:rsid w:val="00E37377"/>
    <w:rsid w:val="00E40E1C"/>
    <w:rsid w:val="00E41CE9"/>
    <w:rsid w:val="00E4422C"/>
    <w:rsid w:val="00E463D0"/>
    <w:rsid w:val="00E51F73"/>
    <w:rsid w:val="00E530F0"/>
    <w:rsid w:val="00E543D6"/>
    <w:rsid w:val="00E55BFD"/>
    <w:rsid w:val="00E56D82"/>
    <w:rsid w:val="00E6080A"/>
    <w:rsid w:val="00E62E9C"/>
    <w:rsid w:val="00E634DE"/>
    <w:rsid w:val="00E75C18"/>
    <w:rsid w:val="00E81FD6"/>
    <w:rsid w:val="00E83819"/>
    <w:rsid w:val="00E8483E"/>
    <w:rsid w:val="00E90455"/>
    <w:rsid w:val="00E948B8"/>
    <w:rsid w:val="00E97132"/>
    <w:rsid w:val="00EA01EE"/>
    <w:rsid w:val="00EA2045"/>
    <w:rsid w:val="00EA2714"/>
    <w:rsid w:val="00EB005F"/>
    <w:rsid w:val="00EC19C2"/>
    <w:rsid w:val="00EC3AC8"/>
    <w:rsid w:val="00ED2CDD"/>
    <w:rsid w:val="00ED2FB2"/>
    <w:rsid w:val="00ED5DC7"/>
    <w:rsid w:val="00ED743C"/>
    <w:rsid w:val="00EE0F51"/>
    <w:rsid w:val="00EE3359"/>
    <w:rsid w:val="00EF21F4"/>
    <w:rsid w:val="00EF36E9"/>
    <w:rsid w:val="00F007D2"/>
    <w:rsid w:val="00F02A33"/>
    <w:rsid w:val="00F046D7"/>
    <w:rsid w:val="00F0669D"/>
    <w:rsid w:val="00F13838"/>
    <w:rsid w:val="00F35866"/>
    <w:rsid w:val="00F3657E"/>
    <w:rsid w:val="00F36B5D"/>
    <w:rsid w:val="00F42AD7"/>
    <w:rsid w:val="00F437B0"/>
    <w:rsid w:val="00F44E92"/>
    <w:rsid w:val="00F4722B"/>
    <w:rsid w:val="00F518DC"/>
    <w:rsid w:val="00F520C9"/>
    <w:rsid w:val="00F5505C"/>
    <w:rsid w:val="00F55ABC"/>
    <w:rsid w:val="00F6115B"/>
    <w:rsid w:val="00F61DC9"/>
    <w:rsid w:val="00F676B9"/>
    <w:rsid w:val="00F67C15"/>
    <w:rsid w:val="00F67E44"/>
    <w:rsid w:val="00F77909"/>
    <w:rsid w:val="00F77BD4"/>
    <w:rsid w:val="00F83F9A"/>
    <w:rsid w:val="00F86066"/>
    <w:rsid w:val="00F87365"/>
    <w:rsid w:val="00F908FE"/>
    <w:rsid w:val="00F97D23"/>
    <w:rsid w:val="00FA00F5"/>
    <w:rsid w:val="00FA2D01"/>
    <w:rsid w:val="00FC5AA0"/>
    <w:rsid w:val="00FD2F9E"/>
    <w:rsid w:val="00FD32B7"/>
    <w:rsid w:val="00FD621E"/>
    <w:rsid w:val="00FE163A"/>
    <w:rsid w:val="00FE3FC2"/>
    <w:rsid w:val="00FE42BB"/>
    <w:rsid w:val="00FE6CFA"/>
    <w:rsid w:val="00FF6179"/>
    <w:rsid w:val="00F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5EABE5"/>
  <w15:chartTrackingRefBased/>
  <w15:docId w15:val="{55D2836E-2A68-407D-8CD3-A8DCC04EC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45B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1B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48D"/>
    <w:pPr>
      <w:ind w:firstLineChars="200" w:firstLine="420"/>
    </w:pPr>
  </w:style>
  <w:style w:type="character" w:customStyle="1" w:styleId="apple-converted-space">
    <w:name w:val="apple-converted-space"/>
    <w:basedOn w:val="a0"/>
    <w:rsid w:val="00981D62"/>
  </w:style>
  <w:style w:type="character" w:customStyle="1" w:styleId="10">
    <w:name w:val="标题 1 字符"/>
    <w:basedOn w:val="a0"/>
    <w:link w:val="1"/>
    <w:uiPriority w:val="9"/>
    <w:rsid w:val="00751BE3"/>
    <w:rPr>
      <w:b/>
      <w:bCs/>
      <w:kern w:val="44"/>
      <w:sz w:val="44"/>
      <w:szCs w:val="44"/>
    </w:rPr>
  </w:style>
  <w:style w:type="paragraph" w:styleId="a4">
    <w:name w:val="header"/>
    <w:basedOn w:val="a"/>
    <w:link w:val="a5"/>
    <w:uiPriority w:val="99"/>
    <w:unhideWhenUsed/>
    <w:rsid w:val="00DF36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F36B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F36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F36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7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F10C2-02AD-4316-A865-E14034B38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周 家豪</cp:lastModifiedBy>
  <cp:revision>5</cp:revision>
  <dcterms:created xsi:type="dcterms:W3CDTF">2018-11-15T13:04:00Z</dcterms:created>
  <dcterms:modified xsi:type="dcterms:W3CDTF">2018-12-10T13:29:00Z</dcterms:modified>
</cp:coreProperties>
</file>