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B8" w:rsidRDefault="00AC6BB8" w:rsidP="00AC6BB8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C6BB8" w:rsidRDefault="00AC6BB8" w:rsidP="00AC6BB8">
      <w:pPr>
        <w:jc w:val="center"/>
        <w:rPr>
          <w:rFonts w:ascii="方正小标宋简体" w:eastAsia="方正小标宋简体"/>
          <w:sz w:val="28"/>
          <w:szCs w:val="28"/>
        </w:rPr>
      </w:pPr>
    </w:p>
    <w:p w:rsidR="00AC6BB8" w:rsidRDefault="00AC6BB8" w:rsidP="00AC6BB8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AC6BB8" w:rsidRDefault="00AC6BB8" w:rsidP="00AC6BB8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AC6BB8" w:rsidRDefault="00AC6BB8" w:rsidP="00AC6BB8">
      <w:pPr>
        <w:jc w:val="center"/>
        <w:rPr>
          <w:rFonts w:ascii="楷体_GB2312" w:eastAsia="楷体_GB2312"/>
          <w:color w:val="FF0000"/>
          <w:sz w:val="36"/>
          <w:szCs w:val="36"/>
        </w:rPr>
      </w:pPr>
    </w:p>
    <w:p w:rsidR="00AC6BB8" w:rsidRDefault="00AC6BB8" w:rsidP="00AC6BB8">
      <w:pPr>
        <w:rPr>
          <w:rFonts w:ascii="方正小标宋简体" w:eastAsia="方正小标宋简体"/>
          <w:sz w:val="36"/>
          <w:szCs w:val="36"/>
        </w:rPr>
      </w:pP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作品名称：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  别：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负责人：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</w:t>
      </w:r>
      <w:r>
        <w:rPr>
          <w:rFonts w:ascii="仿宋_GB2312" w:eastAsia="仿宋_GB2312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AC6BB8" w:rsidRDefault="00AC6BB8" w:rsidP="00AC6BB8">
      <w:pPr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AC6BB8" w:rsidRPr="00C7282F" w:rsidRDefault="00AC6BB8" w:rsidP="00AC6BB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 w:rsidRPr="00C7282F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7282F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C7282F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7282F">
        <w:rPr>
          <w:rFonts w:ascii="仿宋_GB2312" w:eastAsia="仿宋_GB2312" w:hAnsi="宋体" w:hint="eastAsia"/>
          <w:sz w:val="32"/>
          <w:szCs w:val="32"/>
        </w:rPr>
        <w:t>二、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rPr>
          <w:rFonts w:ascii="仿宋_GB2312" w:eastAsia="仿宋_GB2312"/>
          <w:sz w:val="32"/>
          <w:szCs w:val="32"/>
        </w:rPr>
        <w:sectPr w:rsidR="00AC6BB8" w:rsidSect="002F4684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37"/>
        <w:gridCol w:w="1276"/>
        <w:gridCol w:w="425"/>
        <w:gridCol w:w="567"/>
        <w:gridCol w:w="709"/>
        <w:gridCol w:w="1276"/>
        <w:gridCol w:w="1134"/>
        <w:gridCol w:w="1701"/>
        <w:gridCol w:w="709"/>
        <w:gridCol w:w="708"/>
        <w:gridCol w:w="60"/>
        <w:gridCol w:w="1358"/>
        <w:gridCol w:w="1417"/>
        <w:gridCol w:w="1618"/>
      </w:tblGrid>
      <w:tr w:rsidR="00AC6BB8" w:rsidRPr="00CF0DF6" w:rsidTr="009B337E">
        <w:trPr>
          <w:trHeight w:hRule="exact" w:val="522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</w:t>
            </w:r>
          </w:p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作品名称</w:t>
            </w:r>
          </w:p>
        </w:tc>
        <w:tc>
          <w:tcPr>
            <w:tcW w:w="11257" w:type="dxa"/>
            <w:gridSpan w:val="11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hRule="exact" w:val="559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作品类型</w:t>
            </w:r>
          </w:p>
        </w:tc>
        <w:tc>
          <w:tcPr>
            <w:tcW w:w="6864" w:type="dxa"/>
            <w:gridSpan w:val="8"/>
            <w:vAlign w:val="center"/>
          </w:tcPr>
          <w:p w:rsidR="00AC6BB8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实物创新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创意创新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>生产创新</w:t>
            </w:r>
          </w:p>
          <w:p w:rsidR="00AC6BB8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AC6BB8" w:rsidRPr="00CF0DF6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C6BB8" w:rsidRPr="00CF0DF6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3035" w:type="dxa"/>
            <w:gridSpan w:val="2"/>
            <w:vAlign w:val="center"/>
          </w:tcPr>
          <w:p w:rsidR="00AC6BB8" w:rsidRPr="00CF0DF6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404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组    别</w:t>
            </w:r>
          </w:p>
        </w:tc>
        <w:tc>
          <w:tcPr>
            <w:tcW w:w="2552" w:type="dxa"/>
            <w:gridSpan w:val="3"/>
            <w:vAlign w:val="center"/>
          </w:tcPr>
          <w:p w:rsidR="00AC6BB8" w:rsidRPr="00CF0DF6" w:rsidRDefault="00AC6BB8" w:rsidP="009B337E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□本科</w:t>
            </w:r>
            <w:r>
              <w:rPr>
                <w:rFonts w:ascii="汉仪书宋一简" w:eastAsia="汉仪书宋一简" w:hAnsi="仿宋" w:hint="eastAsia"/>
                <w:szCs w:val="21"/>
              </w:rPr>
              <w:t xml:space="preserve">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□高职</w:t>
            </w:r>
            <w:r>
              <w:rPr>
                <w:rFonts w:ascii="汉仪书宋一简" w:eastAsia="汉仪书宋一简" w:hAnsi="仿宋" w:hint="eastAsia"/>
                <w:szCs w:val="21"/>
              </w:rPr>
              <w:t xml:space="preserve"> □研究生</w:t>
            </w: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spacing w:line="30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536" w:type="dxa"/>
            <w:gridSpan w:val="5"/>
            <w:vAlign w:val="center"/>
          </w:tcPr>
          <w:p w:rsidR="00AC6BB8" w:rsidRPr="00CF0DF6" w:rsidRDefault="00AC6BB8" w:rsidP="009B337E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完成时间</w:t>
            </w: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Ansi="黑体" w:hint="eastAsia"/>
                <w:color w:val="FF0000"/>
                <w:szCs w:val="21"/>
              </w:rPr>
              <w:t xml:space="preserve">  </w:t>
            </w:r>
          </w:p>
        </w:tc>
      </w:tr>
      <w:tr w:rsidR="00AC6BB8" w:rsidRPr="00CF0DF6" w:rsidTr="00AC6BB8">
        <w:trPr>
          <w:trHeight w:val="342"/>
          <w:jc w:val="center"/>
        </w:trPr>
        <w:tc>
          <w:tcPr>
            <w:tcW w:w="592" w:type="dxa"/>
            <w:vMerge w:val="restart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构成情况</w:t>
            </w: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AC6BB8" w:rsidRPr="00CF0DF6" w:rsidTr="00AC6BB8">
        <w:trPr>
          <w:trHeight w:val="393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7063A" w:rsidRDefault="00AC6BB8" w:rsidP="009B337E">
            <w:pPr>
              <w:widowControl/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7063A">
              <w:rPr>
                <w:rFonts w:ascii="汉仪书宋一简" w:eastAsia="汉仪书宋一简" w:hint="eastAsia"/>
                <w:szCs w:val="21"/>
              </w:rPr>
              <w:t>项目负责人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AC6BB8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其他</w:t>
            </w:r>
          </w:p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41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AC6BB8" w:rsidRPr="00CF0DF6" w:rsidTr="00AC6BB8">
        <w:trPr>
          <w:trHeight w:hRule="exact" w:val="582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C6BB8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hRule="exact" w:val="576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AC6BB8" w:rsidRPr="00CF0DF6" w:rsidRDefault="00AC6BB8" w:rsidP="00AC6BB8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注：1.“组别”选择方式：如果第一作者为本科生，则选择“本科”；如果第一作者为高职生，则选择“高职”</w:t>
      </w:r>
      <w:r>
        <w:rPr>
          <w:rFonts w:ascii="汉仪书宋一简" w:eastAsia="汉仪书宋一简" w:hint="eastAsia"/>
          <w:szCs w:val="21"/>
        </w:rPr>
        <w:t>，</w:t>
      </w:r>
      <w:r w:rsidRPr="00CF0DF6">
        <w:rPr>
          <w:rFonts w:ascii="汉仪书宋一简" w:eastAsia="汉仪书宋一简" w:hint="eastAsia"/>
          <w:szCs w:val="21"/>
        </w:rPr>
        <w:t>如果第一作者为</w:t>
      </w:r>
      <w:r>
        <w:rPr>
          <w:rFonts w:ascii="汉仪书宋一简" w:eastAsia="汉仪书宋一简" w:hint="eastAsia"/>
          <w:szCs w:val="21"/>
        </w:rPr>
        <w:t>研究</w:t>
      </w:r>
      <w:r w:rsidRPr="00CF0DF6">
        <w:rPr>
          <w:rFonts w:ascii="汉仪书宋一简" w:eastAsia="汉仪书宋一简" w:hint="eastAsia"/>
          <w:szCs w:val="21"/>
        </w:rPr>
        <w:t>生，则选择“</w:t>
      </w:r>
      <w:r>
        <w:rPr>
          <w:rFonts w:ascii="汉仪书宋一简" w:eastAsia="汉仪书宋一简" w:hint="eastAsia"/>
          <w:szCs w:val="21"/>
        </w:rPr>
        <w:t>研究生</w:t>
      </w:r>
      <w:r w:rsidRPr="00CF0DF6">
        <w:rPr>
          <w:rFonts w:ascii="汉仪书宋一简" w:eastAsia="汉仪书宋一简" w:hint="eastAsia"/>
          <w:szCs w:val="21"/>
        </w:rPr>
        <w:t>”。</w:t>
      </w:r>
    </w:p>
    <w:p w:rsidR="00AC6BB8" w:rsidRDefault="00AC6BB8" w:rsidP="00AC6BB8">
      <w:pPr>
        <w:spacing w:line="24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2.“所属专业”是指按照参赛作品的属性，应该归属或靠近的专业名称。其中，组别为“本科”的需选择本科专业名称，组别为“高职”的需选择高职专业名称</w:t>
      </w:r>
      <w:r>
        <w:rPr>
          <w:rFonts w:ascii="汉仪书宋一简" w:eastAsia="汉仪书宋一简" w:hint="eastAsia"/>
          <w:szCs w:val="21"/>
        </w:rPr>
        <w:t>，</w:t>
      </w:r>
      <w:r w:rsidRPr="00CF0DF6">
        <w:rPr>
          <w:rFonts w:ascii="汉仪书宋一简" w:eastAsia="汉仪书宋一简" w:hint="eastAsia"/>
          <w:szCs w:val="21"/>
        </w:rPr>
        <w:t>组别为“</w:t>
      </w:r>
      <w:r>
        <w:rPr>
          <w:rFonts w:ascii="汉仪书宋一简" w:eastAsia="汉仪书宋一简" w:hint="eastAsia"/>
          <w:szCs w:val="21"/>
        </w:rPr>
        <w:t>研究生</w:t>
      </w:r>
      <w:r w:rsidRPr="00CF0DF6">
        <w:rPr>
          <w:rFonts w:ascii="汉仪书宋一简" w:eastAsia="汉仪书宋一简" w:hint="eastAsia"/>
          <w:szCs w:val="21"/>
        </w:rPr>
        <w:t>”的需选择</w:t>
      </w:r>
      <w:r>
        <w:rPr>
          <w:rFonts w:ascii="汉仪书宋一简" w:eastAsia="汉仪书宋一简" w:hint="eastAsia"/>
          <w:szCs w:val="21"/>
        </w:rPr>
        <w:t>研究生</w:t>
      </w:r>
      <w:r w:rsidRPr="00CF0DF6">
        <w:rPr>
          <w:rFonts w:ascii="汉仪书宋一简" w:eastAsia="汉仪书宋一简" w:hint="eastAsia"/>
          <w:szCs w:val="21"/>
        </w:rPr>
        <w:t>专业名称</w:t>
      </w:r>
      <w:r>
        <w:rPr>
          <w:rFonts w:ascii="汉仪书宋一简" w:eastAsia="汉仪书宋一简" w:hint="eastAsia"/>
          <w:szCs w:val="21"/>
        </w:rPr>
        <w:t>。</w:t>
      </w:r>
    </w:p>
    <w:p w:rsidR="00AC6BB8" w:rsidRPr="00CF0DF6" w:rsidRDefault="00AC6BB8" w:rsidP="00AC6BB8">
      <w:pPr>
        <w:spacing w:line="240" w:lineRule="exact"/>
        <w:ind w:leftChars="200" w:left="420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3.“排序”是指主要作者或指导教师对作品贡献程度大小的排列顺序，与今后获奖证书中的人员排序一致。</w:t>
      </w:r>
    </w:p>
    <w:p w:rsidR="00AC6BB8" w:rsidRPr="00CF0DF6" w:rsidRDefault="00AC6BB8" w:rsidP="00AC6BB8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AC6BB8" w:rsidRPr="00CF0DF6" w:rsidRDefault="00AC6BB8" w:rsidP="00AC6BB8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5.“年级”填写截至201</w:t>
      </w:r>
      <w:r>
        <w:rPr>
          <w:rFonts w:ascii="汉仪书宋一简" w:eastAsia="汉仪书宋一简"/>
          <w:szCs w:val="21"/>
        </w:rPr>
        <w:t>7</w:t>
      </w:r>
      <w:r w:rsidRPr="00CF0DF6">
        <w:rPr>
          <w:rFonts w:ascii="汉仪书宋一简" w:eastAsia="汉仪书宋一简" w:hint="eastAsia"/>
          <w:szCs w:val="21"/>
        </w:rPr>
        <w:t>年6月作者所在的年级。</w:t>
      </w:r>
    </w:p>
    <w:p w:rsidR="00AC6BB8" w:rsidRDefault="00AC6BB8" w:rsidP="00AC6BB8">
      <w:pPr>
        <w:widowControl/>
        <w:jc w:val="left"/>
        <w:rPr>
          <w:rFonts w:ascii="仿宋_GB2312" w:eastAsia="仿宋_GB2312"/>
          <w:sz w:val="28"/>
          <w:szCs w:val="28"/>
        </w:rPr>
        <w:sectPr w:rsidR="00AC6BB8" w:rsidSect="007F34B2">
          <w:footerReference w:type="default" r:id="rId8"/>
          <w:pgSz w:w="16838" w:h="11906" w:orient="landscape" w:code="9"/>
          <w:pgMar w:top="907" w:right="2041" w:bottom="907" w:left="1985" w:header="851" w:footer="1134" w:gutter="0"/>
          <w:cols w:space="425"/>
          <w:docGrid w:type="lines" w:linePitch="312"/>
        </w:sect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AC6BB8">
        <w:trPr>
          <w:trHeight w:val="6165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AC6BB8" w:rsidRDefault="00AC6BB8" w:rsidP="00AC6BB8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4D4FFF">
        <w:trPr>
          <w:trHeight w:val="6195"/>
          <w:jc w:val="center"/>
        </w:trPr>
        <w:tc>
          <w:tcPr>
            <w:tcW w:w="8528" w:type="dxa"/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包括：作品主要创新点、关键技术、与国内外同类研究（技术）比较等（其中，实验创新和生产创新</w:t>
            </w:r>
            <w:proofErr w:type="gramStart"/>
            <w:r w:rsidRPr="00CF0DF6">
              <w:rPr>
                <w:rFonts w:ascii="汉仪书宋一简" w:eastAsia="汉仪书宋一简" w:hint="eastAsia"/>
                <w:szCs w:val="21"/>
              </w:rPr>
              <w:t>需体现</w:t>
            </w:r>
            <w:proofErr w:type="gramEnd"/>
            <w:r w:rsidRPr="00CF0DF6">
              <w:rPr>
                <w:rFonts w:ascii="汉仪书宋一简" w:eastAsia="汉仪书宋一简" w:hint="eastAsia"/>
                <w:szCs w:val="21"/>
              </w:rPr>
              <w:t>降低成本、节约能耗、缩短时间、提高效率等目的）。</w:t>
            </w:r>
          </w:p>
        </w:tc>
      </w:tr>
    </w:tbl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AC6BB8">
        <w:trPr>
          <w:trHeight w:val="6024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包括：作品适用范围、可行性、推广前景、市场分析及经济社会效益预测等。</w:t>
            </w:r>
          </w:p>
        </w:tc>
      </w:tr>
    </w:tbl>
    <w:p w:rsidR="00AC6BB8" w:rsidRDefault="00AC6BB8" w:rsidP="00AC6BB8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AC6BB8">
        <w:trPr>
          <w:trHeight w:val="6348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AC6BB8" w:rsidRDefault="00AC6BB8" w:rsidP="00AC6BB8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六、入选作品公开宣传内容</w:t>
      </w:r>
    </w:p>
    <w:p w:rsidR="00CF6A8F" w:rsidRPr="00CF6A8F" w:rsidRDefault="00CF6A8F" w:rsidP="00AC6BB8">
      <w:pPr>
        <w:spacing w:line="4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E3DD64" wp14:editId="15B13247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5514975" cy="7324725"/>
                <wp:effectExtent l="0" t="0" r="28575" b="2857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bookmarkStart w:id="0" w:name="_GoBack"/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作品名称：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作品简介：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3DD6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4.7pt;width:434.25pt;height:57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">
                <v:textbox>
                  <w:txbxContent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bookmarkStart w:id="1" w:name="_GoBack"/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作品名称：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作品简介：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C6BB8" w:rsidRPr="008E7ED0" w:rsidRDefault="00AC6BB8" w:rsidP="00AC6BB8">
      <w:pPr>
        <w:spacing w:line="420" w:lineRule="exact"/>
        <w:ind w:leftChars="67" w:left="561" w:hangingChars="200" w:hanging="420"/>
        <w:rPr>
          <w:rFonts w:ascii="汉仪书宋一简" w:eastAsia="汉仪书宋一简"/>
          <w:szCs w:val="21"/>
        </w:rPr>
      </w:pPr>
      <w:r w:rsidRPr="008E7ED0">
        <w:rPr>
          <w:rFonts w:ascii="汉仪书宋一简" w:eastAsia="汉仪书宋一简" w:hint="eastAsia"/>
          <w:szCs w:val="21"/>
        </w:rPr>
        <w:t>注：本表内容用于入选作品的公开宣传。教育厅将开辟网上专栏，对入选作品进行宣传推介，扩大作品的社会影响力，推动项目落地创业。此表的宣传内容，视为作者授权同意教育厅进行公开宣传。</w:t>
      </w: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Tr="009B337E">
        <w:trPr>
          <w:trHeight w:val="4189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5A3949" w:rsidRDefault="00AC6BB8" w:rsidP="009B337E">
            <w:pPr>
              <w:widowControl/>
              <w:spacing w:line="380" w:lineRule="atLeas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widowControl/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本作品是作者在教师指导下，独立完成的</w:t>
            </w:r>
            <w:r w:rsidRPr="005A3949">
              <w:rPr>
                <w:rFonts w:ascii="汉仪书宋一简" w:eastAsia="汉仪书宋一简" w:hint="eastAsia"/>
                <w:szCs w:val="21"/>
              </w:rPr>
              <w:t>原创作品，无任何知识产权纠纷或争议。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AC6BB8" w:rsidRDefault="00AC6BB8" w:rsidP="009B337E">
            <w:pPr>
              <w:widowControl/>
              <w:spacing w:line="400" w:lineRule="exac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C6BB8" w:rsidRPr="005A3949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AC6BB8" w:rsidRPr="005A3949" w:rsidRDefault="00AC6BB8" w:rsidP="009B337E">
            <w:pPr>
              <w:widowControl/>
              <w:spacing w:before="120"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AC6BB8" w:rsidRDefault="00AC6BB8" w:rsidP="009B337E"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年   月   日</w:t>
            </w:r>
          </w:p>
        </w:tc>
      </w:tr>
    </w:tbl>
    <w:p w:rsidR="00AC6BB8" w:rsidRPr="005A3949" w:rsidRDefault="00AC6BB8" w:rsidP="00AC6BB8">
      <w:pPr>
        <w:ind w:firstLineChars="100" w:firstLine="210"/>
        <w:rPr>
          <w:rFonts w:ascii="汉仪书宋一简" w:eastAsia="汉仪书宋一简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AC6BB8" w:rsidRDefault="00AC6BB8" w:rsidP="00AC6BB8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5A3949" w:rsidTr="009B337E">
        <w:trPr>
          <w:trHeight w:val="4871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201</w:t>
            </w:r>
            <w:r>
              <w:rPr>
                <w:rFonts w:ascii="汉仪书宋一简" w:eastAsia="汉仪书宋一简"/>
                <w:kern w:val="0"/>
                <w:szCs w:val="21"/>
              </w:rPr>
              <w:t>7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年7月1日前，本作品作者是具有我校正式学籍的全日制在校生。按照申报通知要求，我校对本作品的资格、申报书内容及附件材料进行了审核，确认真实。</w:t>
            </w:r>
          </w:p>
          <w:p w:rsidR="00AC6BB8" w:rsidRPr="005A3949" w:rsidRDefault="00AC6BB8" w:rsidP="009B337E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同意推荐本作品参加第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四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届山东省大学生科技创新大赛。</w:t>
            </w:r>
          </w:p>
          <w:p w:rsidR="00AC6BB8" w:rsidRPr="005A3949" w:rsidRDefault="00AC6BB8" w:rsidP="009B337E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C6BB8" w:rsidRPr="005A3949" w:rsidRDefault="00AC6BB8" w:rsidP="009B337E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学校公章：</w:t>
            </w:r>
          </w:p>
          <w:p w:rsidR="00AC6BB8" w:rsidRPr="005A3949" w:rsidRDefault="00AC6BB8" w:rsidP="009B337E">
            <w:pPr>
              <w:spacing w:before="240"/>
              <w:ind w:firstLineChars="2900" w:firstLine="609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AC6BB8" w:rsidRPr="0023191A" w:rsidRDefault="00AC6BB8" w:rsidP="00AC6BB8">
      <w:pPr>
        <w:ind w:firstLineChars="100" w:firstLine="210"/>
        <w:rPr>
          <w:rFonts w:ascii="汉仪书宋一简" w:eastAsia="汉仪书宋一简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注：负责人签字并加盖学校公章后，本表以PDF格式通过系统上传。</w:t>
      </w:r>
    </w:p>
    <w:p w:rsidR="00AC6BB8" w:rsidRPr="005A3949" w:rsidRDefault="00AC6BB8" w:rsidP="00AC6BB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A3949">
        <w:rPr>
          <w:rFonts w:ascii="黑体" w:eastAsia="黑体" w:hAnsi="黑体" w:hint="eastAsia"/>
          <w:sz w:val="32"/>
          <w:szCs w:val="32"/>
        </w:rPr>
        <w:lastRenderedPageBreak/>
        <w:t>九、附件及证明材料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1</w:t>
      </w:r>
      <w:r w:rsidRPr="005A3949">
        <w:rPr>
          <w:rFonts w:ascii="仿宋_GB2312" w:eastAsia="仿宋_GB2312" w:hint="eastAsia"/>
          <w:sz w:val="32"/>
          <w:szCs w:val="32"/>
        </w:rPr>
        <w:t>分钟展示视频：展示视频要求画面清晰流畅，声音清楚，</w:t>
      </w:r>
      <w:r>
        <w:rPr>
          <w:rFonts w:ascii="仿宋_GB2312" w:eastAsia="仿宋_GB2312"/>
          <w:sz w:val="32"/>
          <w:szCs w:val="32"/>
        </w:rPr>
        <w:t>FLV</w:t>
      </w:r>
      <w:r w:rsidRPr="005A3949">
        <w:rPr>
          <w:rFonts w:ascii="仿宋_GB2312" w:eastAsia="仿宋_GB2312" w:hint="eastAsia"/>
          <w:sz w:val="32"/>
          <w:szCs w:val="32"/>
        </w:rPr>
        <w:t>格式，大小不超过50MB；生成视频时，建议视频编码为</w:t>
      </w:r>
      <w:r>
        <w:rPr>
          <w:rFonts w:ascii="仿宋_GB2312" w:eastAsia="仿宋_GB2312" w:hint="eastAsia"/>
          <w:sz w:val="32"/>
          <w:szCs w:val="32"/>
        </w:rPr>
        <w:t>H.264</w:t>
      </w:r>
      <w:r w:rsidRPr="005A3949">
        <w:rPr>
          <w:rFonts w:ascii="仿宋_GB2312" w:eastAsia="仿宋_GB2312" w:hint="eastAsia"/>
          <w:sz w:val="32"/>
          <w:szCs w:val="32"/>
        </w:rPr>
        <w:t>，音频编码为AAC，分辨率为800*600。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2.作品研究报告。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3.描述作品的图片（创意创新的二维或三维设计图）。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5.产品使用说明。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6.知识产权证明（其中专利</w:t>
      </w:r>
      <w:proofErr w:type="gramStart"/>
      <w:r w:rsidRPr="005A3949">
        <w:rPr>
          <w:rFonts w:ascii="仿宋_GB2312" w:eastAsia="仿宋_GB2312" w:hint="eastAsia"/>
          <w:sz w:val="32"/>
          <w:szCs w:val="32"/>
        </w:rPr>
        <w:t>含权利</w:t>
      </w:r>
      <w:proofErr w:type="gramEnd"/>
      <w:r w:rsidRPr="005A3949">
        <w:rPr>
          <w:rFonts w:ascii="仿宋_GB2312" w:eastAsia="仿宋_GB2312" w:hint="eastAsia"/>
          <w:sz w:val="32"/>
          <w:szCs w:val="32"/>
        </w:rPr>
        <w:t>要求书）。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8.获奖证书。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11.其他相关材料。</w:t>
      </w:r>
    </w:p>
    <w:p w:rsidR="00AC6BB8" w:rsidRPr="00537570" w:rsidRDefault="00AC6BB8" w:rsidP="00AC6BB8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37570">
        <w:rPr>
          <w:rFonts w:ascii="仿宋_GB2312" w:eastAsia="仿宋_GB2312" w:hint="eastAsia"/>
          <w:b/>
          <w:sz w:val="28"/>
          <w:szCs w:val="28"/>
        </w:rPr>
        <w:t>备注：</w:t>
      </w:r>
    </w:p>
    <w:p w:rsidR="00AC6BB8" w:rsidRPr="00537570" w:rsidRDefault="00AC6BB8" w:rsidP="00AC6BB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AC6BB8" w:rsidRDefault="00AC6BB8" w:rsidP="00AC6BB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②材料1和材料2所有参赛作品必须提供，材料3“创意创新”作品必须提供，材料4“生产创新”作品必须提供，其他材料视情况提供。</w:t>
      </w:r>
    </w:p>
    <w:p w:rsidR="00AC6BB8" w:rsidRDefault="00AC6BB8" w:rsidP="00AC6BB8">
      <w:pPr>
        <w:spacing w:line="500" w:lineRule="exact"/>
        <w:ind w:firstLineChars="200" w:firstLine="560"/>
        <w:rPr>
          <w:rFonts w:ascii="仿宋_GB2312" w:eastAsia="仿宋_GB2312"/>
          <w:sz w:val="32"/>
          <w:szCs w:val="32"/>
        </w:rPr>
      </w:pPr>
      <w:r w:rsidRPr="00537570">
        <w:rPr>
          <w:rFonts w:ascii="仿宋_GB2312" w:eastAsia="仿宋_GB2312" w:hint="eastAsia"/>
          <w:sz w:val="28"/>
          <w:szCs w:val="28"/>
        </w:rPr>
        <w:t>③知识产权、论文、获奖证书第一作者（发明人）须为参赛作品的主要作者。</w:t>
      </w:r>
    </w:p>
    <w:p w:rsidR="00EA5692" w:rsidRPr="00AC6BB8" w:rsidRDefault="00EA5692"/>
    <w:sectPr w:rsidR="00EA5692" w:rsidRPr="00AC6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DB" w:rsidRDefault="007732DB" w:rsidP="00AC6BB8">
      <w:r>
        <w:separator/>
      </w:r>
    </w:p>
  </w:endnote>
  <w:endnote w:type="continuationSeparator" w:id="0">
    <w:p w:rsidR="007732DB" w:rsidRDefault="007732DB" w:rsidP="00A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8" w:rsidRDefault="00AC6BB8" w:rsidP="005A39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6BB8" w:rsidRDefault="00AC6BB8" w:rsidP="00F44F9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8" w:rsidRPr="00F44F95" w:rsidRDefault="00AC6BB8" w:rsidP="00F44F95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 w:rsidR="00CF6A8F">
      <w:rPr>
        <w:rStyle w:val="a7"/>
        <w:noProof/>
        <w:sz w:val="28"/>
        <w:szCs w:val="28"/>
      </w:rPr>
      <w:t>2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AC6BB8" w:rsidRDefault="00AC6BB8" w:rsidP="00F44F95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8" w:rsidRPr="00F44F95" w:rsidRDefault="00AC6BB8" w:rsidP="00CF0DF6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 w:rsidR="00CF6A8F">
      <w:rPr>
        <w:rStyle w:val="a7"/>
        <w:noProof/>
        <w:sz w:val="28"/>
        <w:szCs w:val="28"/>
      </w:rPr>
      <w:t>7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AC6BB8" w:rsidRDefault="00AC6BB8" w:rsidP="00F44F9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DB" w:rsidRDefault="007732DB" w:rsidP="00AC6BB8">
      <w:r>
        <w:separator/>
      </w:r>
    </w:p>
  </w:footnote>
  <w:footnote w:type="continuationSeparator" w:id="0">
    <w:p w:rsidR="007732DB" w:rsidRDefault="007732DB" w:rsidP="00AC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8D"/>
    <w:rsid w:val="002E39BA"/>
    <w:rsid w:val="004D4FFF"/>
    <w:rsid w:val="007732DB"/>
    <w:rsid w:val="00A2248D"/>
    <w:rsid w:val="00AC6BB8"/>
    <w:rsid w:val="00CF6A8F"/>
    <w:rsid w:val="00EA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762ED"/>
  <w15:chartTrackingRefBased/>
  <w15:docId w15:val="{B77BA91D-32A5-4759-8666-1C5E74DB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BB8"/>
    <w:rPr>
      <w:sz w:val="18"/>
      <w:szCs w:val="18"/>
    </w:rPr>
  </w:style>
  <w:style w:type="paragraph" w:styleId="a5">
    <w:name w:val="footer"/>
    <w:basedOn w:val="a"/>
    <w:link w:val="a6"/>
    <w:unhideWhenUsed/>
    <w:rsid w:val="00AC6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C6BB8"/>
    <w:rPr>
      <w:sz w:val="18"/>
      <w:szCs w:val="18"/>
    </w:rPr>
  </w:style>
  <w:style w:type="character" w:styleId="a7">
    <w:name w:val="page number"/>
    <w:basedOn w:val="a0"/>
    <w:rsid w:val="00A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5</cp:revision>
  <dcterms:created xsi:type="dcterms:W3CDTF">2017-06-20T03:59:00Z</dcterms:created>
  <dcterms:modified xsi:type="dcterms:W3CDTF">2017-06-20T04:08:00Z</dcterms:modified>
</cp:coreProperties>
</file>